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DFEE" w14:textId="77777777" w:rsidR="00803407" w:rsidRPr="00C501F9" w:rsidRDefault="00730302" w:rsidP="00E31682">
      <w:pPr>
        <w:tabs>
          <w:tab w:val="center" w:pos="4961"/>
        </w:tabs>
        <w:jc w:val="right"/>
        <w:rPr>
          <w:rFonts w:ascii="Arial" w:hAnsi="Arial"/>
          <w:b/>
          <w:sz w:val="16"/>
          <w:szCs w:val="16"/>
          <w:lang w:val="tr-TR"/>
        </w:rPr>
      </w:pPr>
      <w:r w:rsidRPr="00C501F9">
        <w:rPr>
          <w:noProof/>
          <w:sz w:val="16"/>
          <w:szCs w:val="16"/>
          <w:lang w:val="tr-TR" w:eastAsia="tr-TR"/>
        </w:rPr>
        <w:drawing>
          <wp:anchor distT="0" distB="0" distL="114300" distR="114300" simplePos="0" relativeHeight="251657728" behindDoc="1" locked="0" layoutInCell="1" allowOverlap="1" wp14:anchorId="14AADAE0" wp14:editId="799B81C9">
            <wp:simplePos x="0" y="0"/>
            <wp:positionH relativeFrom="column">
              <wp:posOffset>-824732</wp:posOffset>
            </wp:positionH>
            <wp:positionV relativeFrom="paragraph">
              <wp:posOffset>102358</wp:posOffset>
            </wp:positionV>
            <wp:extent cx="933450" cy="790575"/>
            <wp:effectExtent l="0" t="0" r="0" b="9525"/>
            <wp:wrapNone/>
            <wp:docPr id="2" name="Picture 1" descr="C:\Users\muhsin.bayik\Desktop\Logo B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sin.bayik\Desktop\Logo B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682" w:rsidRPr="00C501F9">
        <w:rPr>
          <w:rFonts w:ascii="Arial" w:hAnsi="Arial"/>
          <w:b/>
          <w:sz w:val="16"/>
          <w:szCs w:val="16"/>
          <w:lang w:val="tr-TR"/>
        </w:rPr>
        <w:tab/>
      </w:r>
      <w:r w:rsidR="003E5CB9" w:rsidRPr="00C501F9">
        <w:rPr>
          <w:rFonts w:ascii="Arial" w:hAnsi="Arial"/>
          <w:b/>
          <w:sz w:val="16"/>
          <w:szCs w:val="16"/>
          <w:lang w:val="tr-TR"/>
        </w:rPr>
        <w:t xml:space="preserve">                                                                                    </w:t>
      </w:r>
      <w:r w:rsidR="003E5CB9" w:rsidRPr="00C501F9">
        <w:rPr>
          <w:rFonts w:ascii="Arial" w:hAnsi="Arial"/>
          <w:b/>
          <w:sz w:val="16"/>
          <w:szCs w:val="16"/>
          <w:lang w:val="tr-TR"/>
        </w:rPr>
        <w:tab/>
      </w:r>
      <w:r w:rsidR="003E5CB9" w:rsidRPr="00C501F9">
        <w:rPr>
          <w:rFonts w:ascii="Arial" w:hAnsi="Arial"/>
          <w:b/>
          <w:sz w:val="16"/>
          <w:szCs w:val="16"/>
          <w:lang w:val="tr-TR"/>
        </w:rPr>
        <w:tab/>
        <w:t xml:space="preserve">          </w:t>
      </w:r>
    </w:p>
    <w:p w14:paraId="5A148713" w14:textId="77777777" w:rsidR="00FA7724" w:rsidRDefault="00730302" w:rsidP="00730302">
      <w:pPr>
        <w:tabs>
          <w:tab w:val="center" w:pos="4961"/>
        </w:tabs>
        <w:rPr>
          <w:rFonts w:ascii="Arial" w:hAnsi="Arial"/>
          <w:b/>
          <w:sz w:val="16"/>
          <w:szCs w:val="16"/>
          <w:lang w:val="tr-TR"/>
        </w:rPr>
      </w:pPr>
      <w:r>
        <w:rPr>
          <w:rFonts w:ascii="Arial" w:hAnsi="Arial"/>
          <w:b/>
          <w:sz w:val="16"/>
          <w:szCs w:val="16"/>
          <w:lang w:val="tr-TR"/>
        </w:rPr>
        <w:tab/>
      </w:r>
      <w:r>
        <w:rPr>
          <w:rFonts w:ascii="Arial" w:hAnsi="Arial"/>
          <w:b/>
          <w:sz w:val="16"/>
          <w:szCs w:val="16"/>
          <w:lang w:val="tr-TR"/>
        </w:rPr>
        <w:tab/>
      </w:r>
      <w:r>
        <w:rPr>
          <w:rFonts w:ascii="Arial" w:hAnsi="Arial"/>
          <w:b/>
          <w:sz w:val="16"/>
          <w:szCs w:val="16"/>
          <w:lang w:val="tr-TR"/>
        </w:rPr>
        <w:tab/>
        <w:t xml:space="preserve">                                           </w:t>
      </w:r>
      <w:r w:rsidR="003E5CB9" w:rsidRPr="00C501F9">
        <w:rPr>
          <w:rFonts w:ascii="Arial" w:hAnsi="Arial"/>
          <w:b/>
          <w:sz w:val="16"/>
          <w:szCs w:val="16"/>
          <w:lang w:val="tr-TR"/>
        </w:rPr>
        <w:t xml:space="preserve"> </w:t>
      </w:r>
    </w:p>
    <w:p w14:paraId="608EC708" w14:textId="77777777" w:rsidR="003E5CB9" w:rsidRPr="00C501F9" w:rsidRDefault="00FA7724" w:rsidP="00730302">
      <w:pPr>
        <w:tabs>
          <w:tab w:val="center" w:pos="4961"/>
        </w:tabs>
        <w:rPr>
          <w:b/>
          <w:color w:val="FF0000"/>
          <w:sz w:val="16"/>
          <w:szCs w:val="16"/>
          <w:lang w:val="tr-TR" w:eastAsia="tr-TR"/>
        </w:rPr>
      </w:pPr>
      <w:r>
        <w:rPr>
          <w:rFonts w:ascii="Arial" w:hAnsi="Arial"/>
          <w:b/>
          <w:sz w:val="16"/>
          <w:szCs w:val="16"/>
          <w:lang w:val="tr-TR"/>
        </w:rPr>
        <w:tab/>
      </w:r>
      <w:r>
        <w:rPr>
          <w:rFonts w:ascii="Arial" w:hAnsi="Arial"/>
          <w:b/>
          <w:sz w:val="16"/>
          <w:szCs w:val="16"/>
          <w:lang w:val="tr-TR"/>
        </w:rPr>
        <w:tab/>
      </w:r>
      <w:r>
        <w:rPr>
          <w:rFonts w:ascii="Arial" w:hAnsi="Arial"/>
          <w:b/>
          <w:sz w:val="16"/>
          <w:szCs w:val="16"/>
          <w:lang w:val="tr-TR"/>
        </w:rPr>
        <w:tab/>
        <w:t xml:space="preserve">                                          </w:t>
      </w:r>
      <w:r w:rsidR="003E5CB9" w:rsidRPr="00C501F9">
        <w:rPr>
          <w:b/>
          <w:color w:val="FF0000"/>
          <w:sz w:val="16"/>
          <w:szCs w:val="16"/>
          <w:lang w:val="tr-TR" w:eastAsia="tr-TR"/>
        </w:rPr>
        <w:t>Kayıt Dondurma</w:t>
      </w:r>
    </w:p>
    <w:p w14:paraId="607663A8" w14:textId="77777777" w:rsidR="00415562" w:rsidRPr="00C501F9" w:rsidRDefault="00415562" w:rsidP="003E5CB9">
      <w:pPr>
        <w:jc w:val="center"/>
        <w:rPr>
          <w:b/>
          <w:color w:val="FF0000"/>
          <w:sz w:val="16"/>
          <w:szCs w:val="16"/>
          <w:lang w:val="tr-TR" w:eastAsia="tr-TR"/>
        </w:rPr>
      </w:pP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</w:r>
      <w:r w:rsidRPr="00C501F9">
        <w:rPr>
          <w:b/>
          <w:color w:val="FF0000"/>
          <w:sz w:val="16"/>
          <w:szCs w:val="16"/>
          <w:lang w:val="tr-TR" w:eastAsia="tr-TR"/>
        </w:rPr>
        <w:tab/>
        <w:t xml:space="preserve">                 </w:t>
      </w:r>
      <w:r w:rsidR="000B0FB8" w:rsidRPr="00C501F9">
        <w:rPr>
          <w:b/>
          <w:color w:val="FF0000"/>
          <w:sz w:val="16"/>
          <w:szCs w:val="16"/>
          <w:lang w:val="tr-TR" w:eastAsia="tr-TR"/>
        </w:rPr>
        <w:t xml:space="preserve">      </w:t>
      </w:r>
      <w:r w:rsidRPr="00C501F9">
        <w:rPr>
          <w:b/>
          <w:color w:val="FF0000"/>
          <w:sz w:val="16"/>
          <w:szCs w:val="16"/>
          <w:lang w:val="tr-TR" w:eastAsia="tr-TR"/>
        </w:rPr>
        <w:t xml:space="preserve"> </w:t>
      </w:r>
      <w:r w:rsidR="00730302">
        <w:rPr>
          <w:b/>
          <w:color w:val="FF0000"/>
          <w:sz w:val="16"/>
          <w:szCs w:val="16"/>
          <w:lang w:val="tr-TR" w:eastAsia="tr-TR"/>
        </w:rPr>
        <w:t xml:space="preserve">                 </w:t>
      </w:r>
      <w:r w:rsidRPr="00C501F9">
        <w:rPr>
          <w:b/>
          <w:color w:val="FF0000"/>
          <w:sz w:val="16"/>
          <w:szCs w:val="16"/>
          <w:lang w:val="tr-TR" w:eastAsia="tr-TR"/>
        </w:rPr>
        <w:t>(Lisansüstü öğrenciler için)</w:t>
      </w:r>
    </w:p>
    <w:p w14:paraId="38DA177F" w14:textId="77777777" w:rsidR="009855DE" w:rsidRPr="00C501F9" w:rsidRDefault="009855DE" w:rsidP="009855DE">
      <w:pPr>
        <w:rPr>
          <w:rFonts w:ascii="Arial" w:hAnsi="Arial"/>
          <w:b/>
          <w:sz w:val="16"/>
          <w:szCs w:val="16"/>
          <w:lang w:val="tr-TR"/>
        </w:rPr>
      </w:pPr>
    </w:p>
    <w:p w14:paraId="21C43975" w14:textId="77777777" w:rsidR="003E5CB9" w:rsidRPr="00C501F9" w:rsidRDefault="00803407" w:rsidP="00A024C5">
      <w:pPr>
        <w:pStyle w:val="Balk3"/>
        <w:rPr>
          <w:rFonts w:ascii="Times New Roman" w:hAnsi="Times New Roman"/>
          <w:sz w:val="16"/>
          <w:szCs w:val="16"/>
          <w:lang w:val="tr-TR"/>
        </w:rPr>
      </w:pPr>
      <w:r w:rsidRPr="00C501F9">
        <w:rPr>
          <w:rFonts w:ascii="Times New Roman" w:hAnsi="Times New Roman"/>
          <w:sz w:val="16"/>
          <w:szCs w:val="16"/>
          <w:lang w:val="tr-TR"/>
        </w:rPr>
        <w:t>Öğ</w:t>
      </w:r>
      <w:r w:rsidR="00A024C5" w:rsidRPr="00C501F9">
        <w:rPr>
          <w:rFonts w:ascii="Times New Roman" w:hAnsi="Times New Roman"/>
          <w:sz w:val="16"/>
          <w:szCs w:val="16"/>
          <w:lang w:val="tr-TR"/>
        </w:rPr>
        <w:t>renci İşleri Daire Başkanlığına</w:t>
      </w:r>
    </w:p>
    <w:p w14:paraId="7FDCFA91" w14:textId="77777777" w:rsidR="000669EE" w:rsidRPr="00C501F9" w:rsidRDefault="0014385C" w:rsidP="000B0FB8">
      <w:pPr>
        <w:jc w:val="center"/>
        <w:rPr>
          <w:sz w:val="16"/>
          <w:szCs w:val="16"/>
          <w:lang w:val="tr-TR"/>
        </w:rPr>
      </w:pP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b/>
          <w:sz w:val="16"/>
          <w:szCs w:val="16"/>
          <w:lang w:val="tr-TR"/>
        </w:rPr>
        <w:tab/>
      </w:r>
      <w:r w:rsidRPr="00C501F9">
        <w:rPr>
          <w:sz w:val="16"/>
          <w:szCs w:val="16"/>
          <w:lang w:val="tr-TR"/>
        </w:rPr>
        <w:t>.</w:t>
      </w:r>
      <w:r w:rsidR="00855BAC" w:rsidRPr="00C501F9">
        <w:rPr>
          <w:sz w:val="16"/>
          <w:szCs w:val="16"/>
          <w:lang w:val="tr-TR"/>
        </w:rPr>
        <w:tab/>
      </w:r>
      <w:r w:rsidR="00855BAC" w:rsidRPr="00C501F9">
        <w:rPr>
          <w:sz w:val="16"/>
          <w:szCs w:val="16"/>
          <w:lang w:val="tr-TR"/>
        </w:rPr>
        <w:tab/>
      </w:r>
      <w:r w:rsidR="00855BAC" w:rsidRPr="00C501F9">
        <w:rPr>
          <w:sz w:val="16"/>
          <w:szCs w:val="16"/>
          <w:lang w:val="tr-TR"/>
        </w:rPr>
        <w:tab/>
      </w:r>
    </w:p>
    <w:p w14:paraId="5B858E4D" w14:textId="77777777" w:rsidR="003E5CB9" w:rsidRPr="00C501F9" w:rsidRDefault="00A024C5" w:rsidP="001B6B29">
      <w:pPr>
        <w:ind w:left="7788" w:firstLine="708"/>
        <w:jc w:val="center"/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>..</w:t>
      </w:r>
      <w:r w:rsidR="0014385C" w:rsidRPr="00C501F9">
        <w:rPr>
          <w:sz w:val="16"/>
          <w:szCs w:val="16"/>
          <w:lang w:val="tr-TR"/>
        </w:rPr>
        <w:t>...</w:t>
      </w:r>
      <w:r w:rsidR="00803407" w:rsidRPr="00C501F9">
        <w:rPr>
          <w:sz w:val="16"/>
          <w:szCs w:val="16"/>
          <w:lang w:val="tr-TR"/>
        </w:rPr>
        <w:t xml:space="preserve"> </w:t>
      </w:r>
      <w:r w:rsidR="0014385C" w:rsidRPr="00C501F9">
        <w:rPr>
          <w:sz w:val="16"/>
          <w:szCs w:val="16"/>
          <w:lang w:val="tr-TR"/>
        </w:rPr>
        <w:t>/…../</w:t>
      </w:r>
      <w:r w:rsidRPr="00C501F9">
        <w:rPr>
          <w:sz w:val="16"/>
          <w:szCs w:val="16"/>
          <w:lang w:val="tr-TR"/>
        </w:rPr>
        <w:t>….</w:t>
      </w:r>
      <w:r w:rsidR="0014385C" w:rsidRPr="00C501F9">
        <w:rPr>
          <w:sz w:val="16"/>
          <w:szCs w:val="16"/>
          <w:lang w:val="tr-TR"/>
        </w:rPr>
        <w:t>…..</w:t>
      </w:r>
    </w:p>
    <w:p w14:paraId="2DB1031B" w14:textId="77777777" w:rsidR="009E136A" w:rsidRPr="00C501F9" w:rsidRDefault="00876128" w:rsidP="009E136A">
      <w:pPr>
        <w:pStyle w:val="GvdeMetni"/>
        <w:rPr>
          <w:rFonts w:ascii="Times New Roman" w:hAnsi="Times New Roman" w:cs="Times New Roman"/>
          <w:sz w:val="16"/>
          <w:szCs w:val="16"/>
        </w:rPr>
      </w:pPr>
      <w:r w:rsidRPr="00C501F9">
        <w:rPr>
          <w:rFonts w:ascii="Times New Roman" w:hAnsi="Times New Roman" w:cs="Times New Roman"/>
          <w:sz w:val="16"/>
          <w:szCs w:val="16"/>
        </w:rPr>
        <w:t>Bahçeşehir</w:t>
      </w:r>
      <w:r w:rsidR="001B6B29" w:rsidRPr="00C501F9">
        <w:rPr>
          <w:rFonts w:ascii="Times New Roman" w:hAnsi="Times New Roman" w:cs="Times New Roman"/>
          <w:sz w:val="16"/>
          <w:szCs w:val="16"/>
        </w:rPr>
        <w:t xml:space="preserve"> Üniversitesi …………………. </w:t>
      </w:r>
      <w:proofErr w:type="gramStart"/>
      <w:r w:rsidRPr="00C501F9">
        <w:rPr>
          <w:rFonts w:ascii="Times New Roman" w:hAnsi="Times New Roman" w:cs="Times New Roman"/>
          <w:sz w:val="16"/>
          <w:szCs w:val="16"/>
        </w:rPr>
        <w:t xml:space="preserve">Enstitüsü </w:t>
      </w:r>
      <w:r w:rsidR="00855BAC" w:rsidRPr="00C501F9">
        <w:rPr>
          <w:rFonts w:ascii="Times New Roman" w:hAnsi="Times New Roman" w:cs="Times New Roman"/>
          <w:sz w:val="16"/>
          <w:szCs w:val="16"/>
        </w:rPr>
        <w:t xml:space="preserve"> </w:t>
      </w:r>
      <w:r w:rsidR="009E136A" w:rsidRPr="00C501F9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</w:t>
      </w:r>
      <w:proofErr w:type="gramEnd"/>
      <w:r w:rsidR="00817AE7" w:rsidRPr="00C501F9">
        <w:rPr>
          <w:rFonts w:ascii="Times New Roman" w:hAnsi="Times New Roman" w:cs="Times New Roman"/>
          <w:sz w:val="16"/>
          <w:szCs w:val="16"/>
        </w:rPr>
        <w:t xml:space="preserve"> Tezsiz Yüksek Lisans </w:t>
      </w:r>
      <w:proofErr w:type="gramStart"/>
      <w:r w:rsidR="00817AE7" w:rsidRPr="00C501F9">
        <w:rPr>
          <w:rFonts w:ascii="Times New Roman" w:hAnsi="Times New Roman" w:cs="Times New Roman"/>
          <w:sz w:val="16"/>
          <w:szCs w:val="16"/>
        </w:rPr>
        <w:t>( )</w:t>
      </w:r>
      <w:proofErr w:type="gramEnd"/>
      <w:r w:rsidR="00817AE7" w:rsidRPr="00C501F9">
        <w:rPr>
          <w:rFonts w:ascii="Times New Roman" w:hAnsi="Times New Roman" w:cs="Times New Roman"/>
          <w:sz w:val="16"/>
          <w:szCs w:val="16"/>
        </w:rPr>
        <w:t xml:space="preserve"> / Tezli Yüksek Lisans </w:t>
      </w:r>
      <w:proofErr w:type="gramStart"/>
      <w:r w:rsidR="00817AE7" w:rsidRPr="00C501F9">
        <w:rPr>
          <w:rFonts w:ascii="Times New Roman" w:hAnsi="Times New Roman" w:cs="Times New Roman"/>
          <w:sz w:val="16"/>
          <w:szCs w:val="16"/>
        </w:rPr>
        <w:t>( )</w:t>
      </w:r>
      <w:proofErr w:type="gramEnd"/>
      <w:r w:rsidR="00817AE7" w:rsidRPr="00C501F9">
        <w:rPr>
          <w:rFonts w:ascii="Times New Roman" w:hAnsi="Times New Roman" w:cs="Times New Roman"/>
          <w:sz w:val="16"/>
          <w:szCs w:val="16"/>
        </w:rPr>
        <w:t xml:space="preserve"> / Doktora </w:t>
      </w:r>
      <w:proofErr w:type="gramStart"/>
      <w:r w:rsidR="00817AE7" w:rsidRPr="00C501F9">
        <w:rPr>
          <w:rFonts w:ascii="Times New Roman" w:hAnsi="Times New Roman" w:cs="Times New Roman"/>
          <w:sz w:val="16"/>
          <w:szCs w:val="16"/>
        </w:rPr>
        <w:t>( )</w:t>
      </w:r>
      <w:proofErr w:type="gramEnd"/>
      <w:r w:rsidR="00817AE7" w:rsidRPr="00C501F9">
        <w:rPr>
          <w:rFonts w:ascii="Times New Roman" w:hAnsi="Times New Roman" w:cs="Times New Roman"/>
          <w:sz w:val="16"/>
          <w:szCs w:val="16"/>
        </w:rPr>
        <w:t xml:space="preserve"> </w:t>
      </w:r>
      <w:r w:rsidR="001B6B29" w:rsidRPr="00C501F9">
        <w:rPr>
          <w:rFonts w:ascii="Times New Roman" w:hAnsi="Times New Roman" w:cs="Times New Roman"/>
          <w:sz w:val="16"/>
          <w:szCs w:val="16"/>
        </w:rPr>
        <w:t xml:space="preserve">programında </w:t>
      </w:r>
      <w:r w:rsidR="009E136A" w:rsidRPr="00C501F9">
        <w:rPr>
          <w:rFonts w:ascii="Times New Roman" w:hAnsi="Times New Roman" w:cs="Times New Roman"/>
          <w:sz w:val="16"/>
          <w:szCs w:val="16"/>
        </w:rPr>
        <w:t>öğren</w:t>
      </w:r>
      <w:r w:rsidR="00A703B8" w:rsidRPr="00C501F9">
        <w:rPr>
          <w:rFonts w:ascii="Times New Roman" w:hAnsi="Times New Roman" w:cs="Times New Roman"/>
          <w:sz w:val="16"/>
          <w:szCs w:val="16"/>
        </w:rPr>
        <w:t xml:space="preserve">im görüyorum. </w:t>
      </w:r>
      <w:r w:rsidR="009E136A" w:rsidRPr="00C501F9">
        <w:rPr>
          <w:rFonts w:ascii="Times New Roman" w:hAnsi="Times New Roman" w:cs="Times New Roman"/>
          <w:sz w:val="16"/>
          <w:szCs w:val="16"/>
        </w:rPr>
        <w:t xml:space="preserve">............................... </w:t>
      </w:r>
      <w:proofErr w:type="gramStart"/>
      <w:r w:rsidR="009E136A" w:rsidRPr="00C501F9">
        <w:rPr>
          <w:rFonts w:ascii="Times New Roman" w:hAnsi="Times New Roman" w:cs="Times New Roman"/>
          <w:sz w:val="16"/>
          <w:szCs w:val="16"/>
        </w:rPr>
        <w:t>eğitim</w:t>
      </w:r>
      <w:proofErr w:type="gramEnd"/>
      <w:r w:rsidR="009E136A" w:rsidRPr="00C501F9">
        <w:rPr>
          <w:rFonts w:ascii="Times New Roman" w:hAnsi="Times New Roman" w:cs="Times New Roman"/>
          <w:sz w:val="16"/>
          <w:szCs w:val="16"/>
        </w:rPr>
        <w:t>-öğretim yılı .......</w:t>
      </w:r>
      <w:r w:rsidR="001B6B29" w:rsidRPr="00C501F9">
        <w:rPr>
          <w:rFonts w:ascii="Times New Roman" w:hAnsi="Times New Roman" w:cs="Times New Roman"/>
          <w:sz w:val="16"/>
          <w:szCs w:val="16"/>
        </w:rPr>
        <w:t xml:space="preserve">.................... yarıyılı / yarıyıllarında </w:t>
      </w:r>
      <w:r w:rsidR="009E136A" w:rsidRPr="00C501F9">
        <w:rPr>
          <w:rFonts w:ascii="Times New Roman" w:hAnsi="Times New Roman" w:cs="Times New Roman"/>
          <w:sz w:val="16"/>
          <w:szCs w:val="16"/>
        </w:rPr>
        <w:t xml:space="preserve">dondurmak istiyorum. </w:t>
      </w:r>
      <w:proofErr w:type="spellStart"/>
      <w:r w:rsidR="001B6B29" w:rsidRPr="00C501F9">
        <w:rPr>
          <w:rFonts w:ascii="Times New Roman" w:hAnsi="Times New Roman" w:cs="Times New Roman"/>
          <w:sz w:val="16"/>
          <w:szCs w:val="16"/>
        </w:rPr>
        <w:t>Mazaret</w:t>
      </w:r>
      <w:proofErr w:type="spellEnd"/>
      <w:r w:rsidR="00817AE7" w:rsidRPr="00C501F9">
        <w:rPr>
          <w:rFonts w:ascii="Times New Roman" w:hAnsi="Times New Roman" w:cs="Times New Roman"/>
          <w:sz w:val="16"/>
          <w:szCs w:val="16"/>
        </w:rPr>
        <w:t xml:space="preserve"> belge</w:t>
      </w:r>
      <w:r w:rsidR="001B6B29" w:rsidRPr="00C501F9">
        <w:rPr>
          <w:rFonts w:ascii="Times New Roman" w:hAnsi="Times New Roman" w:cs="Times New Roman"/>
          <w:sz w:val="16"/>
          <w:szCs w:val="16"/>
        </w:rPr>
        <w:t>/</w:t>
      </w:r>
      <w:proofErr w:type="spellStart"/>
      <w:proofErr w:type="gramStart"/>
      <w:r w:rsidR="001B6B29" w:rsidRPr="00C501F9">
        <w:rPr>
          <w:rFonts w:ascii="Times New Roman" w:hAnsi="Times New Roman" w:cs="Times New Roman"/>
          <w:sz w:val="16"/>
          <w:szCs w:val="16"/>
        </w:rPr>
        <w:t>lerim</w:t>
      </w:r>
      <w:proofErr w:type="spellEnd"/>
      <w:r w:rsidR="001B6B29" w:rsidRPr="00C501F9">
        <w:rPr>
          <w:rFonts w:ascii="Times New Roman" w:hAnsi="Times New Roman" w:cs="Times New Roman"/>
          <w:sz w:val="16"/>
          <w:szCs w:val="16"/>
        </w:rPr>
        <w:t xml:space="preserve">  forma</w:t>
      </w:r>
      <w:proofErr w:type="gramEnd"/>
      <w:r w:rsidR="001B6B29" w:rsidRPr="00C501F9">
        <w:rPr>
          <w:rFonts w:ascii="Times New Roman" w:hAnsi="Times New Roman" w:cs="Times New Roman"/>
          <w:sz w:val="16"/>
          <w:szCs w:val="16"/>
        </w:rPr>
        <w:t xml:space="preserve"> eklidir.</w:t>
      </w:r>
      <w:r w:rsidRPr="00C501F9">
        <w:rPr>
          <w:rFonts w:ascii="Times New Roman" w:hAnsi="Times New Roman" w:cs="Times New Roman"/>
          <w:sz w:val="16"/>
          <w:szCs w:val="16"/>
        </w:rPr>
        <w:t xml:space="preserve"> </w:t>
      </w:r>
      <w:r w:rsidR="009E136A" w:rsidRPr="00C501F9">
        <w:rPr>
          <w:rFonts w:ascii="Times New Roman" w:hAnsi="Times New Roman" w:cs="Times New Roman"/>
          <w:sz w:val="16"/>
          <w:szCs w:val="16"/>
        </w:rPr>
        <w:t>Gereğini saygılarımla arz ederim.</w:t>
      </w:r>
    </w:p>
    <w:p w14:paraId="7AD0E232" w14:textId="77777777" w:rsidR="00876128" w:rsidRPr="00C501F9" w:rsidRDefault="00876128" w:rsidP="009E136A">
      <w:pPr>
        <w:pStyle w:val="GvdeMetni"/>
        <w:rPr>
          <w:rFonts w:ascii="Times New Roman" w:hAnsi="Times New Roman" w:cs="Times New Roman"/>
          <w:sz w:val="16"/>
          <w:szCs w:val="16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2636"/>
        <w:gridCol w:w="1305"/>
        <w:gridCol w:w="4666"/>
        <w:gridCol w:w="236"/>
      </w:tblGrid>
      <w:tr w:rsidR="00086394" w:rsidRPr="00C501F9" w14:paraId="50C7552C" w14:textId="77777777" w:rsidTr="00086394">
        <w:trPr>
          <w:trHeight w:val="673"/>
        </w:trPr>
        <w:tc>
          <w:tcPr>
            <w:tcW w:w="908" w:type="dxa"/>
          </w:tcPr>
          <w:p w14:paraId="3A828BA1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  <w:r w:rsidRPr="00C501F9">
              <w:rPr>
                <w:sz w:val="16"/>
                <w:szCs w:val="16"/>
                <w:lang w:val="tr-TR" w:eastAsia="tr-TR"/>
              </w:rPr>
              <w:t>Adı-Soyadı</w:t>
            </w:r>
          </w:p>
        </w:tc>
        <w:tc>
          <w:tcPr>
            <w:tcW w:w="2636" w:type="dxa"/>
          </w:tcPr>
          <w:p w14:paraId="3D3375E2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</w:p>
        </w:tc>
        <w:tc>
          <w:tcPr>
            <w:tcW w:w="1305" w:type="dxa"/>
          </w:tcPr>
          <w:p w14:paraId="7A3E2322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  <w:proofErr w:type="spellStart"/>
            <w:r w:rsidRPr="00C501F9">
              <w:rPr>
                <w:sz w:val="16"/>
                <w:szCs w:val="16"/>
                <w:lang w:val="tr-TR" w:eastAsia="tr-TR"/>
              </w:rPr>
              <w:t>TCKimlik</w:t>
            </w:r>
            <w:proofErr w:type="spellEnd"/>
            <w:r w:rsidRPr="00C501F9">
              <w:rPr>
                <w:sz w:val="16"/>
                <w:szCs w:val="16"/>
                <w:lang w:val="tr-TR" w:eastAsia="tr-TR"/>
              </w:rPr>
              <w:t xml:space="preserve"> No</w:t>
            </w:r>
          </w:p>
        </w:tc>
        <w:tc>
          <w:tcPr>
            <w:tcW w:w="4666" w:type="dxa"/>
            <w:tcBorders>
              <w:bottom w:val="single" w:sz="4" w:space="0" w:color="auto"/>
              <w:right w:val="nil"/>
            </w:tcBorders>
          </w:tcPr>
          <w:p w14:paraId="3CD6CCDB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77DD0FE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</w:p>
        </w:tc>
      </w:tr>
      <w:tr w:rsidR="00086394" w:rsidRPr="00C501F9" w14:paraId="28A078EF" w14:textId="77777777" w:rsidTr="00086394">
        <w:trPr>
          <w:trHeight w:val="673"/>
        </w:trPr>
        <w:tc>
          <w:tcPr>
            <w:tcW w:w="908" w:type="dxa"/>
          </w:tcPr>
          <w:p w14:paraId="0A1B5BF8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  <w:r w:rsidRPr="00C501F9">
              <w:rPr>
                <w:sz w:val="16"/>
                <w:szCs w:val="16"/>
                <w:lang w:val="tr-TR" w:eastAsia="tr-TR"/>
              </w:rPr>
              <w:t>GSM</w:t>
            </w:r>
          </w:p>
        </w:tc>
        <w:tc>
          <w:tcPr>
            <w:tcW w:w="2636" w:type="dxa"/>
          </w:tcPr>
          <w:p w14:paraId="56A3EA8C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</w:p>
        </w:tc>
        <w:tc>
          <w:tcPr>
            <w:tcW w:w="1305" w:type="dxa"/>
          </w:tcPr>
          <w:p w14:paraId="6969D233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  <w:r w:rsidRPr="00C501F9">
              <w:rPr>
                <w:sz w:val="16"/>
                <w:szCs w:val="16"/>
                <w:lang w:val="tr-TR" w:eastAsia="tr-TR"/>
              </w:rPr>
              <w:t xml:space="preserve">Öğrenci numarası             </w:t>
            </w:r>
          </w:p>
        </w:tc>
        <w:tc>
          <w:tcPr>
            <w:tcW w:w="4666" w:type="dxa"/>
            <w:tcBorders>
              <w:top w:val="single" w:sz="4" w:space="0" w:color="auto"/>
              <w:right w:val="nil"/>
            </w:tcBorders>
          </w:tcPr>
          <w:p w14:paraId="1BB1EA76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37C74FB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</w:p>
        </w:tc>
      </w:tr>
      <w:tr w:rsidR="00086394" w:rsidRPr="00C501F9" w14:paraId="2236F722" w14:textId="77777777" w:rsidTr="00086394">
        <w:trPr>
          <w:trHeight w:val="673"/>
        </w:trPr>
        <w:tc>
          <w:tcPr>
            <w:tcW w:w="908" w:type="dxa"/>
          </w:tcPr>
          <w:p w14:paraId="2F4C21B2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  <w:r w:rsidRPr="00C501F9">
              <w:rPr>
                <w:sz w:val="16"/>
                <w:szCs w:val="16"/>
                <w:lang w:val="tr-TR" w:eastAsia="tr-TR"/>
              </w:rPr>
              <w:t>Adres:</w:t>
            </w:r>
          </w:p>
        </w:tc>
        <w:tc>
          <w:tcPr>
            <w:tcW w:w="2636" w:type="dxa"/>
          </w:tcPr>
          <w:p w14:paraId="16B57E56" w14:textId="77777777" w:rsidR="00086394" w:rsidRPr="00C501F9" w:rsidRDefault="00086394" w:rsidP="000669EE">
            <w:pPr>
              <w:jc w:val="both"/>
              <w:rPr>
                <w:sz w:val="16"/>
                <w:szCs w:val="16"/>
                <w:lang w:val="tr-TR" w:eastAsia="tr-TR"/>
              </w:rPr>
            </w:pPr>
          </w:p>
        </w:tc>
        <w:tc>
          <w:tcPr>
            <w:tcW w:w="1305" w:type="dxa"/>
          </w:tcPr>
          <w:p w14:paraId="4BBC6675" w14:textId="77777777" w:rsidR="00086394" w:rsidRPr="00C501F9" w:rsidRDefault="00086394" w:rsidP="00086394">
            <w:pPr>
              <w:jc w:val="both"/>
              <w:rPr>
                <w:sz w:val="16"/>
                <w:szCs w:val="16"/>
                <w:lang w:val="tr-TR" w:eastAsia="tr-TR"/>
              </w:rPr>
            </w:pPr>
            <w:r w:rsidRPr="00C501F9">
              <w:rPr>
                <w:sz w:val="16"/>
                <w:szCs w:val="16"/>
                <w:lang w:val="tr-TR" w:eastAsia="tr-TR"/>
              </w:rPr>
              <w:t>E-posta</w:t>
            </w:r>
          </w:p>
        </w:tc>
        <w:tc>
          <w:tcPr>
            <w:tcW w:w="4902" w:type="dxa"/>
            <w:gridSpan w:val="2"/>
          </w:tcPr>
          <w:p w14:paraId="15B37FB5" w14:textId="77777777" w:rsidR="00086394" w:rsidRPr="00C501F9" w:rsidRDefault="00086394">
            <w:pPr>
              <w:rPr>
                <w:sz w:val="16"/>
                <w:szCs w:val="16"/>
              </w:rPr>
            </w:pPr>
          </w:p>
        </w:tc>
      </w:tr>
    </w:tbl>
    <w:p w14:paraId="31B3858E" w14:textId="77777777" w:rsidR="009E136A" w:rsidRPr="00C501F9" w:rsidRDefault="009E136A" w:rsidP="00876128">
      <w:pPr>
        <w:pStyle w:val="GvdeMetni"/>
        <w:rPr>
          <w:sz w:val="16"/>
          <w:szCs w:val="16"/>
          <w:u w:val="single"/>
        </w:rPr>
      </w:pP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  <w:r w:rsidRPr="00C501F9">
        <w:rPr>
          <w:rFonts w:ascii="Times New Roman" w:hAnsi="Times New Roman" w:cs="Times New Roman"/>
          <w:sz w:val="16"/>
          <w:szCs w:val="16"/>
        </w:rPr>
        <w:tab/>
      </w:r>
    </w:p>
    <w:p w14:paraId="4F1766E3" w14:textId="77777777" w:rsidR="00E634E4" w:rsidRPr="00C501F9" w:rsidRDefault="00A024C5" w:rsidP="00A703B8">
      <w:pPr>
        <w:tabs>
          <w:tab w:val="left" w:pos="-46"/>
        </w:tabs>
        <w:jc w:val="both"/>
        <w:rPr>
          <w:b/>
          <w:sz w:val="16"/>
          <w:szCs w:val="16"/>
        </w:rPr>
      </w:pPr>
      <w:r w:rsidRPr="00C501F9">
        <w:rPr>
          <w:sz w:val="16"/>
          <w:szCs w:val="16"/>
        </w:rPr>
        <w:t xml:space="preserve">Daha </w:t>
      </w:r>
      <w:proofErr w:type="spellStart"/>
      <w:r w:rsidRPr="00C501F9">
        <w:rPr>
          <w:sz w:val="16"/>
          <w:szCs w:val="16"/>
        </w:rPr>
        <w:t>önce</w:t>
      </w:r>
      <w:proofErr w:type="spellEnd"/>
      <w:r w:rsidRPr="00C501F9">
        <w:rPr>
          <w:sz w:val="16"/>
          <w:szCs w:val="16"/>
        </w:rPr>
        <w:t xml:space="preserve"> Kayıt Dondurdum: </w:t>
      </w:r>
      <w:proofErr w:type="spellStart"/>
      <w:r w:rsidR="00A703B8" w:rsidRPr="00C501F9">
        <w:rPr>
          <w:b/>
          <w:sz w:val="16"/>
          <w:szCs w:val="16"/>
        </w:rPr>
        <w:t>Hayır</w:t>
      </w:r>
      <w:proofErr w:type="spellEnd"/>
      <w:r w:rsidR="00A703B8" w:rsidRPr="00C501F9">
        <w:rPr>
          <w:b/>
          <w:sz w:val="16"/>
          <w:szCs w:val="16"/>
        </w:rPr>
        <w:t xml:space="preserve"> </w:t>
      </w:r>
      <w:proofErr w:type="gramStart"/>
      <w:r w:rsidR="00A703B8" w:rsidRPr="00C501F9">
        <w:rPr>
          <w:b/>
          <w:sz w:val="16"/>
          <w:szCs w:val="16"/>
        </w:rPr>
        <w:t>(  )</w:t>
      </w:r>
      <w:proofErr w:type="gramEnd"/>
      <w:r w:rsidR="00A703B8" w:rsidRPr="00C501F9">
        <w:rPr>
          <w:b/>
          <w:sz w:val="16"/>
          <w:szCs w:val="16"/>
        </w:rPr>
        <w:t xml:space="preserve">  </w:t>
      </w:r>
      <w:r w:rsidRPr="00C501F9">
        <w:rPr>
          <w:b/>
          <w:sz w:val="16"/>
          <w:szCs w:val="16"/>
        </w:rPr>
        <w:t xml:space="preserve">         </w:t>
      </w:r>
      <w:r w:rsidR="00A703B8" w:rsidRPr="00C501F9">
        <w:rPr>
          <w:b/>
          <w:sz w:val="16"/>
          <w:szCs w:val="16"/>
        </w:rPr>
        <w:t xml:space="preserve"> </w:t>
      </w:r>
      <w:r w:rsidRPr="00C501F9">
        <w:rPr>
          <w:b/>
          <w:sz w:val="16"/>
          <w:szCs w:val="16"/>
        </w:rPr>
        <w:t xml:space="preserve">Evet </w:t>
      </w:r>
      <w:proofErr w:type="gramStart"/>
      <w:r w:rsidRPr="00C501F9">
        <w:rPr>
          <w:b/>
          <w:sz w:val="16"/>
          <w:szCs w:val="16"/>
        </w:rPr>
        <w:t>(  )</w:t>
      </w:r>
      <w:proofErr w:type="gramEnd"/>
      <w:r w:rsidRPr="00C501F9">
        <w:rPr>
          <w:b/>
          <w:sz w:val="16"/>
          <w:szCs w:val="16"/>
        </w:rPr>
        <w:t xml:space="preserve">  </w:t>
      </w:r>
      <w:r w:rsidR="00A703B8" w:rsidRPr="00C501F9">
        <w:rPr>
          <w:b/>
          <w:sz w:val="16"/>
          <w:szCs w:val="16"/>
        </w:rPr>
        <w:t xml:space="preserve">Evet </w:t>
      </w:r>
      <w:proofErr w:type="spellStart"/>
      <w:r w:rsidR="00A703B8" w:rsidRPr="00C501F9">
        <w:rPr>
          <w:b/>
          <w:sz w:val="16"/>
          <w:szCs w:val="16"/>
        </w:rPr>
        <w:t>ise</w:t>
      </w:r>
      <w:proofErr w:type="spellEnd"/>
      <w:r w:rsidRPr="00C501F9">
        <w:rPr>
          <w:b/>
          <w:sz w:val="16"/>
          <w:szCs w:val="16"/>
        </w:rPr>
        <w:t xml:space="preserve"> </w:t>
      </w:r>
      <w:proofErr w:type="spellStart"/>
      <w:r w:rsidRPr="00C501F9">
        <w:rPr>
          <w:b/>
          <w:sz w:val="16"/>
          <w:szCs w:val="16"/>
        </w:rPr>
        <w:t>s</w:t>
      </w:r>
      <w:r w:rsidR="00A703B8" w:rsidRPr="00C501F9">
        <w:rPr>
          <w:b/>
          <w:sz w:val="16"/>
          <w:szCs w:val="16"/>
        </w:rPr>
        <w:t>üresi</w:t>
      </w:r>
      <w:proofErr w:type="spellEnd"/>
      <w:r w:rsidRPr="00C501F9">
        <w:rPr>
          <w:b/>
          <w:sz w:val="16"/>
          <w:szCs w:val="16"/>
        </w:rPr>
        <w:t xml:space="preserve">: </w:t>
      </w:r>
      <w:r w:rsidR="00A703B8" w:rsidRPr="00C501F9">
        <w:rPr>
          <w:b/>
          <w:sz w:val="16"/>
          <w:szCs w:val="16"/>
        </w:rPr>
        <w:t xml:space="preserve"> 1 </w:t>
      </w:r>
      <w:proofErr w:type="spellStart"/>
      <w:r w:rsidR="00A703B8" w:rsidRPr="00C501F9">
        <w:rPr>
          <w:b/>
          <w:sz w:val="16"/>
          <w:szCs w:val="16"/>
        </w:rPr>
        <w:t>yarıyıl</w:t>
      </w:r>
      <w:proofErr w:type="spellEnd"/>
      <w:r w:rsidR="00A703B8" w:rsidRPr="00C501F9">
        <w:rPr>
          <w:b/>
          <w:sz w:val="16"/>
          <w:szCs w:val="16"/>
        </w:rPr>
        <w:t xml:space="preserve"> </w:t>
      </w:r>
      <w:proofErr w:type="gramStart"/>
      <w:r w:rsidR="00A703B8" w:rsidRPr="00C501F9">
        <w:rPr>
          <w:b/>
          <w:sz w:val="16"/>
          <w:szCs w:val="16"/>
        </w:rPr>
        <w:t>(  )</w:t>
      </w:r>
      <w:proofErr w:type="gramEnd"/>
      <w:r w:rsidR="00A703B8" w:rsidRPr="00C501F9">
        <w:rPr>
          <w:b/>
          <w:sz w:val="16"/>
          <w:szCs w:val="16"/>
        </w:rPr>
        <w:t xml:space="preserve">    </w:t>
      </w:r>
      <w:proofErr w:type="gramStart"/>
      <w:r w:rsidR="00A703B8" w:rsidRPr="00C501F9">
        <w:rPr>
          <w:b/>
          <w:sz w:val="16"/>
          <w:szCs w:val="16"/>
        </w:rPr>
        <w:t xml:space="preserve">2  </w:t>
      </w:r>
      <w:proofErr w:type="spellStart"/>
      <w:r w:rsidR="00A703B8" w:rsidRPr="00C501F9">
        <w:rPr>
          <w:b/>
          <w:sz w:val="16"/>
          <w:szCs w:val="16"/>
        </w:rPr>
        <w:t>yarıyıl</w:t>
      </w:r>
      <w:proofErr w:type="spellEnd"/>
      <w:proofErr w:type="gramEnd"/>
      <w:r w:rsidR="00A703B8" w:rsidRPr="00C501F9">
        <w:rPr>
          <w:b/>
          <w:sz w:val="16"/>
          <w:szCs w:val="16"/>
        </w:rPr>
        <w:t xml:space="preserve">  </w:t>
      </w:r>
      <w:proofErr w:type="gramStart"/>
      <w:r w:rsidR="00A703B8" w:rsidRPr="00C501F9">
        <w:rPr>
          <w:b/>
          <w:sz w:val="16"/>
          <w:szCs w:val="16"/>
        </w:rPr>
        <w:t>( )</w:t>
      </w:r>
      <w:proofErr w:type="gramEnd"/>
    </w:p>
    <w:p w14:paraId="4FD2E52F" w14:textId="77777777" w:rsidR="00A703B8" w:rsidRPr="00C501F9" w:rsidRDefault="00A703B8" w:rsidP="00A703B8">
      <w:pPr>
        <w:tabs>
          <w:tab w:val="left" w:pos="-46"/>
        </w:tabs>
        <w:jc w:val="both"/>
        <w:rPr>
          <w:b/>
          <w:sz w:val="16"/>
          <w:szCs w:val="16"/>
        </w:rPr>
      </w:pPr>
      <w:r w:rsidRPr="00C501F9">
        <w:rPr>
          <w:b/>
          <w:sz w:val="16"/>
          <w:szCs w:val="16"/>
        </w:rPr>
        <w:t xml:space="preserve">   </w:t>
      </w:r>
    </w:p>
    <w:p w14:paraId="68AF2A4B" w14:textId="77777777" w:rsidR="00A703B8" w:rsidRPr="00C501F9" w:rsidRDefault="00E634E4" w:rsidP="009E136A">
      <w:pPr>
        <w:tabs>
          <w:tab w:val="left" w:pos="-46"/>
        </w:tabs>
        <w:jc w:val="both"/>
        <w:rPr>
          <w:sz w:val="16"/>
          <w:szCs w:val="16"/>
          <w:lang w:val="tr-TR" w:eastAsia="tr-TR"/>
        </w:rPr>
      </w:pPr>
      <w:r w:rsidRPr="00C501F9">
        <w:rPr>
          <w:sz w:val="16"/>
          <w:szCs w:val="16"/>
          <w:lang w:val="tr-TR" w:eastAsia="tr-TR"/>
        </w:rPr>
        <w:t xml:space="preserve">Daha önce kayıt dondurma durumunu kontrol eden görevlinin Adı-Soyadı, </w:t>
      </w:r>
      <w:proofErr w:type="gramStart"/>
      <w:r w:rsidRPr="00C501F9">
        <w:rPr>
          <w:sz w:val="16"/>
          <w:szCs w:val="16"/>
          <w:lang w:val="tr-TR" w:eastAsia="tr-TR"/>
        </w:rPr>
        <w:t>İmzası :</w:t>
      </w:r>
      <w:proofErr w:type="gramEnd"/>
      <w:r w:rsidRPr="00C501F9">
        <w:rPr>
          <w:sz w:val="16"/>
          <w:szCs w:val="16"/>
          <w:lang w:val="tr-TR" w:eastAsia="tr-TR"/>
        </w:rPr>
        <w:t xml:space="preserve"> </w:t>
      </w:r>
    </w:p>
    <w:p w14:paraId="22F66081" w14:textId="77777777" w:rsidR="00E634E4" w:rsidRPr="00C501F9" w:rsidRDefault="00E634E4" w:rsidP="009E136A">
      <w:pPr>
        <w:tabs>
          <w:tab w:val="left" w:pos="-46"/>
        </w:tabs>
        <w:jc w:val="both"/>
        <w:rPr>
          <w:b/>
          <w:sz w:val="16"/>
          <w:szCs w:val="16"/>
        </w:rPr>
      </w:pPr>
    </w:p>
    <w:p w14:paraId="60E105DC" w14:textId="77777777" w:rsidR="00EC3F49" w:rsidRPr="00C501F9" w:rsidRDefault="00EC3F49" w:rsidP="00EC3F49">
      <w:pPr>
        <w:jc w:val="both"/>
        <w:rPr>
          <w:b/>
          <w:sz w:val="16"/>
          <w:szCs w:val="16"/>
          <w:u w:val="single"/>
          <w:lang w:val="tr-TR"/>
        </w:rPr>
      </w:pPr>
      <w:r w:rsidRPr="00C501F9">
        <w:rPr>
          <w:b/>
          <w:sz w:val="16"/>
          <w:szCs w:val="16"/>
          <w:u w:val="single"/>
          <w:lang w:val="tr-TR"/>
        </w:rPr>
        <w:t>Kayıt Dondurma Nedeni:</w:t>
      </w:r>
    </w:p>
    <w:p w14:paraId="33AAB053" w14:textId="77777777" w:rsidR="00EC3F49" w:rsidRPr="00C501F9" w:rsidRDefault="00EC3F49" w:rsidP="00EC3F49">
      <w:pPr>
        <w:jc w:val="both"/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>O Sağlık Sorunları</w:t>
      </w:r>
    </w:p>
    <w:p w14:paraId="363B2D1B" w14:textId="77777777" w:rsidR="00EC3F49" w:rsidRPr="00C501F9" w:rsidRDefault="00EC3F49" w:rsidP="00EC3F49">
      <w:pPr>
        <w:jc w:val="both"/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>O Askerlik</w:t>
      </w:r>
    </w:p>
    <w:p w14:paraId="173E2D31" w14:textId="77777777" w:rsidR="00EC3F49" w:rsidRPr="00C501F9" w:rsidRDefault="00EC3F49" w:rsidP="00EC3F49">
      <w:pPr>
        <w:jc w:val="both"/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>O Diğer</w:t>
      </w:r>
      <w:r w:rsidR="00855BAC" w:rsidRPr="00C501F9">
        <w:rPr>
          <w:sz w:val="16"/>
          <w:szCs w:val="16"/>
          <w:lang w:val="tr-TR"/>
        </w:rPr>
        <w:t xml:space="preserve"> (Nedenini aşağıya yazınız)</w:t>
      </w:r>
    </w:p>
    <w:p w14:paraId="4758761C" w14:textId="77777777" w:rsidR="001C24F9" w:rsidRPr="00C501F9" w:rsidRDefault="001C24F9" w:rsidP="00EC3F49">
      <w:pPr>
        <w:jc w:val="both"/>
        <w:rPr>
          <w:sz w:val="16"/>
          <w:szCs w:val="16"/>
          <w:lang w:val="tr-TR"/>
        </w:rPr>
      </w:pPr>
    </w:p>
    <w:p w14:paraId="27B7EAB0" w14:textId="77777777" w:rsidR="00EC3F49" w:rsidRPr="00C501F9" w:rsidRDefault="00EC3F49" w:rsidP="00EC3F49">
      <w:pPr>
        <w:jc w:val="both"/>
        <w:rPr>
          <w:rFonts w:ascii="Arial" w:hAnsi="Arial"/>
          <w:sz w:val="16"/>
          <w:szCs w:val="16"/>
          <w:lang w:val="tr-TR"/>
        </w:rPr>
      </w:pPr>
      <w:proofErr w:type="gramStart"/>
      <w:r w:rsidRPr="00C501F9">
        <w:rPr>
          <w:sz w:val="16"/>
          <w:szCs w:val="16"/>
          <w:lang w:val="tr-TR"/>
        </w:rPr>
        <w:t>Nedeni:…</w:t>
      </w:r>
      <w:proofErr w:type="gramEnd"/>
      <w:r w:rsidRPr="00C501F9">
        <w:rPr>
          <w:sz w:val="16"/>
          <w:szCs w:val="16"/>
          <w:lang w:val="tr-TR"/>
        </w:rPr>
        <w:t>…………………………………………</w:t>
      </w:r>
      <w:r w:rsidRPr="00C501F9">
        <w:rPr>
          <w:rFonts w:ascii="Arial" w:hAnsi="Arial"/>
          <w:sz w:val="16"/>
          <w:szCs w:val="16"/>
          <w:lang w:val="tr-TR"/>
        </w:rPr>
        <w:t>………………………………</w:t>
      </w:r>
      <w:proofErr w:type="gramStart"/>
      <w:r w:rsidRPr="00C501F9">
        <w:rPr>
          <w:rFonts w:ascii="Arial" w:hAnsi="Arial"/>
          <w:sz w:val="16"/>
          <w:szCs w:val="16"/>
          <w:lang w:val="tr-TR"/>
        </w:rPr>
        <w:t>…….</w:t>
      </w:r>
      <w:proofErr w:type="gramEnd"/>
      <w:r w:rsidRPr="00C501F9">
        <w:rPr>
          <w:rFonts w:ascii="Arial" w:hAnsi="Arial"/>
          <w:sz w:val="16"/>
          <w:szCs w:val="16"/>
          <w:lang w:val="tr-TR"/>
        </w:rPr>
        <w:t>.……………….</w:t>
      </w:r>
    </w:p>
    <w:p w14:paraId="55B32599" w14:textId="77777777" w:rsidR="00EC3F49" w:rsidRPr="00C501F9" w:rsidRDefault="00EC3F49" w:rsidP="00EC3F49">
      <w:pPr>
        <w:jc w:val="both"/>
        <w:rPr>
          <w:b/>
          <w:sz w:val="16"/>
          <w:szCs w:val="16"/>
        </w:rPr>
      </w:pPr>
    </w:p>
    <w:p w14:paraId="54B6393F" w14:textId="77777777" w:rsidR="00A024C5" w:rsidRPr="00C501F9" w:rsidRDefault="00EC3F49" w:rsidP="00A024C5">
      <w:pPr>
        <w:jc w:val="both"/>
        <w:rPr>
          <w:sz w:val="16"/>
          <w:szCs w:val="16"/>
        </w:rPr>
      </w:pPr>
      <w:r w:rsidRPr="00C501F9">
        <w:rPr>
          <w:b/>
          <w:sz w:val="16"/>
          <w:szCs w:val="16"/>
        </w:rPr>
        <w:t>Ek</w:t>
      </w:r>
      <w:r w:rsidR="00A024C5" w:rsidRPr="00C501F9">
        <w:rPr>
          <w:b/>
          <w:sz w:val="16"/>
          <w:szCs w:val="16"/>
        </w:rPr>
        <w:t>i</w:t>
      </w:r>
      <w:r w:rsidRPr="00C501F9">
        <w:rPr>
          <w:sz w:val="16"/>
          <w:szCs w:val="16"/>
        </w:rPr>
        <w:t xml:space="preserve">: </w:t>
      </w:r>
      <w:proofErr w:type="spellStart"/>
      <w:r w:rsidRPr="00C501F9">
        <w:rPr>
          <w:sz w:val="16"/>
          <w:szCs w:val="16"/>
        </w:rPr>
        <w:t>Mazeret</w:t>
      </w:r>
      <w:proofErr w:type="spellEnd"/>
      <w:r w:rsidRPr="00C501F9">
        <w:rPr>
          <w:sz w:val="16"/>
          <w:szCs w:val="16"/>
        </w:rPr>
        <w:t xml:space="preserve"> </w:t>
      </w:r>
      <w:proofErr w:type="spellStart"/>
      <w:r w:rsidRPr="00C501F9">
        <w:rPr>
          <w:sz w:val="16"/>
          <w:szCs w:val="16"/>
        </w:rPr>
        <w:t>Belgesi</w:t>
      </w:r>
      <w:proofErr w:type="spellEnd"/>
      <w:r w:rsidRPr="00C501F9">
        <w:rPr>
          <w:sz w:val="16"/>
          <w:szCs w:val="16"/>
        </w:rPr>
        <w:t xml:space="preserve"> (........ </w:t>
      </w:r>
      <w:proofErr w:type="spellStart"/>
      <w:r w:rsidRPr="00C501F9">
        <w:rPr>
          <w:sz w:val="16"/>
          <w:szCs w:val="16"/>
        </w:rPr>
        <w:t>sayfa</w:t>
      </w:r>
      <w:proofErr w:type="spellEnd"/>
      <w:r w:rsidRPr="00C501F9">
        <w:rPr>
          <w:sz w:val="16"/>
          <w:szCs w:val="16"/>
        </w:rPr>
        <w:t>)</w:t>
      </w:r>
    </w:p>
    <w:p w14:paraId="6DBEF77B" w14:textId="77777777" w:rsidR="00876128" w:rsidRPr="00C501F9" w:rsidRDefault="00876128" w:rsidP="00A024C5">
      <w:pPr>
        <w:jc w:val="both"/>
        <w:rPr>
          <w:rFonts w:ascii="Arial" w:hAnsi="Arial"/>
          <w:sz w:val="16"/>
          <w:szCs w:val="16"/>
          <w:lang w:val="tr-TR"/>
        </w:rPr>
      </w:pPr>
    </w:p>
    <w:p w14:paraId="52292278" w14:textId="77777777" w:rsidR="00EC3F49" w:rsidRPr="00C501F9" w:rsidRDefault="00EC3F49" w:rsidP="00EC3F49">
      <w:pPr>
        <w:jc w:val="both"/>
        <w:rPr>
          <w:sz w:val="16"/>
          <w:szCs w:val="16"/>
          <w:lang w:val="tr-TR"/>
        </w:rPr>
      </w:pPr>
      <w:r w:rsidRPr="00C501F9">
        <w:rPr>
          <w:rFonts w:ascii="Arial" w:hAnsi="Arial"/>
          <w:sz w:val="16"/>
          <w:szCs w:val="16"/>
          <w:lang w:val="tr-TR"/>
        </w:rPr>
        <w:t>(</w:t>
      </w:r>
      <w:r w:rsidR="00E634E4" w:rsidRPr="00C501F9">
        <w:rPr>
          <w:sz w:val="16"/>
          <w:szCs w:val="16"/>
          <w:lang w:val="tr-TR"/>
        </w:rPr>
        <w:t>Aşağıdaki</w:t>
      </w:r>
      <w:r w:rsidRPr="00C501F9">
        <w:rPr>
          <w:sz w:val="16"/>
          <w:szCs w:val="16"/>
          <w:lang w:val="tr-TR"/>
        </w:rPr>
        <w:t xml:space="preserve"> bölüm ilgili program koordinatörü tarafından öğrencinin not belgesi incel</w:t>
      </w:r>
      <w:r w:rsidR="00855BAC" w:rsidRPr="00C501F9">
        <w:rPr>
          <w:sz w:val="16"/>
          <w:szCs w:val="16"/>
          <w:lang w:val="tr-TR"/>
        </w:rPr>
        <w:t>endikten sonra doldurulacaktır)</w:t>
      </w:r>
    </w:p>
    <w:p w14:paraId="0F1C27F1" w14:textId="77777777" w:rsidR="00855BAC" w:rsidRPr="00C501F9" w:rsidRDefault="00855BAC" w:rsidP="00EC3F49">
      <w:pPr>
        <w:jc w:val="both"/>
        <w:rPr>
          <w:rFonts w:ascii="Arial" w:hAnsi="Arial"/>
          <w:sz w:val="16"/>
          <w:szCs w:val="16"/>
          <w:lang w:val="tr-TR"/>
        </w:rPr>
      </w:pPr>
    </w:p>
    <w:p w14:paraId="463513EE" w14:textId="77777777" w:rsidR="00EC3F49" w:rsidRPr="00C501F9" w:rsidRDefault="00EC3F49" w:rsidP="00F005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tr-TR"/>
        </w:rPr>
      </w:pPr>
      <w:r w:rsidRPr="00C501F9">
        <w:rPr>
          <w:b/>
          <w:sz w:val="16"/>
          <w:szCs w:val="16"/>
          <w:lang w:val="tr-TR"/>
        </w:rPr>
        <w:t>Program Koordinatörünün</w:t>
      </w:r>
      <w:r w:rsidRPr="00C501F9">
        <w:rPr>
          <w:sz w:val="16"/>
          <w:szCs w:val="16"/>
          <w:lang w:val="tr-TR"/>
        </w:rPr>
        <w:t xml:space="preserve">;          </w:t>
      </w:r>
      <w:r w:rsidR="00E634E4" w:rsidRPr="00C501F9">
        <w:rPr>
          <w:sz w:val="16"/>
          <w:szCs w:val="16"/>
          <w:lang w:val="tr-TR"/>
        </w:rPr>
        <w:t xml:space="preserve">                            </w:t>
      </w:r>
    </w:p>
    <w:p w14:paraId="7D4A60F5" w14:textId="77777777" w:rsidR="00EC3F49" w:rsidRPr="00C501F9" w:rsidRDefault="00A024C5" w:rsidP="00F005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 xml:space="preserve">Adı </w:t>
      </w:r>
      <w:proofErr w:type="gramStart"/>
      <w:r w:rsidRPr="00C501F9">
        <w:rPr>
          <w:sz w:val="16"/>
          <w:szCs w:val="16"/>
          <w:lang w:val="tr-TR"/>
        </w:rPr>
        <w:t>Soyadı:</w:t>
      </w:r>
      <w:r w:rsidR="00F005C4" w:rsidRPr="00C501F9">
        <w:rPr>
          <w:sz w:val="16"/>
          <w:szCs w:val="16"/>
          <w:lang w:val="tr-TR"/>
        </w:rPr>
        <w:t>…</w:t>
      </w:r>
      <w:proofErr w:type="gramEnd"/>
      <w:r w:rsidR="00F005C4" w:rsidRPr="00C501F9">
        <w:rPr>
          <w:sz w:val="16"/>
          <w:szCs w:val="16"/>
          <w:lang w:val="tr-TR"/>
        </w:rPr>
        <w:t>…………………………………</w:t>
      </w:r>
    </w:p>
    <w:p w14:paraId="29768C7E" w14:textId="77777777" w:rsidR="00EC3F49" w:rsidRPr="00C501F9" w:rsidRDefault="00A024C5" w:rsidP="00F005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>Gö</w:t>
      </w:r>
      <w:r w:rsidR="00EC3F49" w:rsidRPr="00C501F9">
        <w:rPr>
          <w:sz w:val="16"/>
          <w:szCs w:val="16"/>
          <w:lang w:val="tr-TR"/>
        </w:rPr>
        <w:t>rüşü</w:t>
      </w:r>
      <w:r w:rsidR="00EC3F49" w:rsidRPr="00C501F9">
        <w:rPr>
          <w:sz w:val="16"/>
          <w:szCs w:val="16"/>
          <w:lang w:val="tr-TR"/>
        </w:rPr>
        <w:tab/>
      </w:r>
      <w:r w:rsidRPr="00C501F9">
        <w:rPr>
          <w:sz w:val="16"/>
          <w:szCs w:val="16"/>
          <w:lang w:val="tr-TR"/>
        </w:rPr>
        <w:t xml:space="preserve">    </w:t>
      </w:r>
      <w:r w:rsidR="00EC3F49" w:rsidRPr="00C501F9">
        <w:rPr>
          <w:sz w:val="16"/>
          <w:szCs w:val="16"/>
          <w:lang w:val="tr-TR"/>
        </w:rPr>
        <w:t xml:space="preserve">: Uygundur </w:t>
      </w:r>
      <w:r w:rsidRPr="00C501F9">
        <w:rPr>
          <w:sz w:val="16"/>
          <w:szCs w:val="16"/>
          <w:lang w:val="tr-TR"/>
        </w:rPr>
        <w:t xml:space="preserve"> (  ) </w:t>
      </w:r>
      <w:r w:rsidR="00EC3F49" w:rsidRPr="00C501F9">
        <w:rPr>
          <w:sz w:val="16"/>
          <w:szCs w:val="16"/>
          <w:lang w:val="tr-TR"/>
        </w:rPr>
        <w:t xml:space="preserve"> /</w:t>
      </w:r>
      <w:r w:rsidRPr="00C501F9">
        <w:rPr>
          <w:sz w:val="16"/>
          <w:szCs w:val="16"/>
          <w:lang w:val="tr-TR"/>
        </w:rPr>
        <w:t xml:space="preserve"> </w:t>
      </w:r>
      <w:r w:rsidR="00EC3F49" w:rsidRPr="00C501F9">
        <w:rPr>
          <w:sz w:val="16"/>
          <w:szCs w:val="16"/>
          <w:lang w:val="tr-TR"/>
        </w:rPr>
        <w:t>Değildir</w:t>
      </w:r>
      <w:r w:rsidRPr="00C501F9">
        <w:rPr>
          <w:sz w:val="16"/>
          <w:szCs w:val="16"/>
          <w:lang w:val="tr-TR"/>
        </w:rPr>
        <w:t xml:space="preserve"> (  )              </w:t>
      </w:r>
      <w:r w:rsidR="00EC3F49" w:rsidRPr="00C501F9">
        <w:rPr>
          <w:sz w:val="16"/>
          <w:szCs w:val="16"/>
          <w:lang w:val="tr-TR"/>
        </w:rPr>
        <w:t xml:space="preserve">    </w:t>
      </w:r>
      <w:r w:rsidR="001C24F9" w:rsidRPr="00C501F9">
        <w:rPr>
          <w:sz w:val="16"/>
          <w:szCs w:val="16"/>
          <w:lang w:val="tr-TR"/>
        </w:rPr>
        <w:t xml:space="preserve"> </w:t>
      </w:r>
      <w:r w:rsidRPr="00C501F9">
        <w:rPr>
          <w:sz w:val="16"/>
          <w:szCs w:val="16"/>
          <w:lang w:val="tr-TR"/>
        </w:rPr>
        <w:t xml:space="preserve"> </w:t>
      </w:r>
    </w:p>
    <w:p w14:paraId="43F8906B" w14:textId="77777777" w:rsidR="00EC3F49" w:rsidRPr="00C501F9" w:rsidRDefault="00A024C5" w:rsidP="00F005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 xml:space="preserve">Tarih       </w:t>
      </w:r>
      <w:proofErr w:type="gramStart"/>
      <w:r w:rsidRPr="00C501F9">
        <w:rPr>
          <w:sz w:val="16"/>
          <w:szCs w:val="16"/>
          <w:lang w:val="tr-TR"/>
        </w:rPr>
        <w:t xml:space="preserve">  :</w:t>
      </w:r>
      <w:r w:rsidR="00E634E4" w:rsidRPr="00C501F9">
        <w:rPr>
          <w:sz w:val="16"/>
          <w:szCs w:val="16"/>
          <w:lang w:val="tr-TR"/>
        </w:rPr>
        <w:t xml:space="preserve"> ….</w:t>
      </w:r>
      <w:proofErr w:type="gramEnd"/>
      <w:r w:rsidR="00E634E4" w:rsidRPr="00C501F9">
        <w:rPr>
          <w:sz w:val="16"/>
          <w:szCs w:val="16"/>
          <w:lang w:val="tr-TR"/>
        </w:rPr>
        <w:t>.</w:t>
      </w:r>
      <w:proofErr w:type="gramStart"/>
      <w:r w:rsidR="00E634E4" w:rsidRPr="00C501F9">
        <w:rPr>
          <w:sz w:val="16"/>
          <w:szCs w:val="16"/>
          <w:lang w:val="tr-TR"/>
        </w:rPr>
        <w:t>/….</w:t>
      </w:r>
      <w:proofErr w:type="gramEnd"/>
      <w:r w:rsidR="00E634E4" w:rsidRPr="00C501F9">
        <w:rPr>
          <w:sz w:val="16"/>
          <w:szCs w:val="16"/>
          <w:lang w:val="tr-TR"/>
        </w:rPr>
        <w:t>./……</w:t>
      </w:r>
      <w:r w:rsidRPr="00C501F9">
        <w:rPr>
          <w:sz w:val="16"/>
          <w:szCs w:val="16"/>
          <w:lang w:val="tr-TR"/>
        </w:rPr>
        <w:tab/>
      </w:r>
      <w:r w:rsidR="00EC3F49" w:rsidRPr="00C501F9">
        <w:rPr>
          <w:sz w:val="16"/>
          <w:szCs w:val="16"/>
          <w:lang w:val="tr-TR"/>
        </w:rPr>
        <w:t xml:space="preserve">                </w:t>
      </w:r>
      <w:r w:rsidR="00E634E4" w:rsidRPr="00C501F9">
        <w:rPr>
          <w:sz w:val="16"/>
          <w:szCs w:val="16"/>
          <w:lang w:val="tr-TR"/>
        </w:rPr>
        <w:tab/>
      </w:r>
      <w:r w:rsidR="00E634E4" w:rsidRPr="00C501F9">
        <w:rPr>
          <w:sz w:val="16"/>
          <w:szCs w:val="16"/>
          <w:lang w:val="tr-TR"/>
        </w:rPr>
        <w:tab/>
        <w:t xml:space="preserve"> </w:t>
      </w:r>
    </w:p>
    <w:p w14:paraId="31C94020" w14:textId="77777777" w:rsidR="00EC3F49" w:rsidRPr="00C501F9" w:rsidRDefault="00EC3F49" w:rsidP="00F005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tr-TR"/>
        </w:rPr>
      </w:pPr>
    </w:p>
    <w:p w14:paraId="10ADCAA5" w14:textId="77777777" w:rsidR="00EC3F49" w:rsidRPr="00C501F9" w:rsidRDefault="00EC3F49" w:rsidP="00F005C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tr-TR"/>
        </w:rPr>
      </w:pPr>
      <w:r w:rsidRPr="00C501F9">
        <w:rPr>
          <w:sz w:val="16"/>
          <w:szCs w:val="16"/>
          <w:lang w:val="tr-TR"/>
        </w:rPr>
        <w:t xml:space="preserve">İmza  </w:t>
      </w:r>
      <w:r w:rsidR="00F005C4" w:rsidRPr="00C501F9">
        <w:rPr>
          <w:sz w:val="16"/>
          <w:szCs w:val="16"/>
          <w:lang w:val="tr-TR"/>
        </w:rPr>
        <w:tab/>
      </w:r>
      <w:r w:rsidR="00F005C4" w:rsidRPr="00C501F9">
        <w:rPr>
          <w:sz w:val="16"/>
          <w:szCs w:val="16"/>
          <w:lang w:val="tr-TR"/>
        </w:rPr>
        <w:tab/>
      </w:r>
      <w:r w:rsidR="00F005C4" w:rsidRPr="00C501F9">
        <w:rPr>
          <w:sz w:val="16"/>
          <w:szCs w:val="16"/>
          <w:lang w:val="tr-TR"/>
        </w:rPr>
        <w:tab/>
      </w:r>
      <w:r w:rsidR="00F005C4" w:rsidRPr="00C501F9">
        <w:rPr>
          <w:sz w:val="16"/>
          <w:szCs w:val="16"/>
          <w:lang w:val="tr-TR"/>
        </w:rPr>
        <w:tab/>
      </w:r>
      <w:r w:rsidRPr="00C501F9">
        <w:rPr>
          <w:sz w:val="16"/>
          <w:szCs w:val="16"/>
          <w:lang w:val="tr-TR"/>
        </w:rPr>
        <w:t xml:space="preserve">                                        </w:t>
      </w:r>
      <w:r w:rsidRPr="00C501F9">
        <w:rPr>
          <w:sz w:val="16"/>
          <w:szCs w:val="16"/>
          <w:lang w:val="tr-TR"/>
        </w:rPr>
        <w:tab/>
      </w:r>
      <w:r w:rsidRPr="00C501F9">
        <w:rPr>
          <w:sz w:val="16"/>
          <w:szCs w:val="16"/>
          <w:lang w:val="tr-TR"/>
        </w:rPr>
        <w:tab/>
        <w:t xml:space="preserve">              </w:t>
      </w:r>
    </w:p>
    <w:p w14:paraId="7643C633" w14:textId="77777777" w:rsidR="00A024C5" w:rsidRPr="00621B7B" w:rsidRDefault="00A024C5" w:rsidP="00A024C5">
      <w:pPr>
        <w:jc w:val="both"/>
        <w:rPr>
          <w:b/>
          <w:sz w:val="18"/>
          <w:szCs w:val="18"/>
        </w:rPr>
      </w:pPr>
    </w:p>
    <w:p w14:paraId="21177D74" w14:textId="77777777" w:rsidR="00A024C5" w:rsidRPr="00621B7B" w:rsidRDefault="00E634E4" w:rsidP="00E634E4">
      <w:pPr>
        <w:jc w:val="both"/>
        <w:rPr>
          <w:sz w:val="20"/>
          <w:szCs w:val="20"/>
          <w:lang w:val="tr-TR" w:eastAsia="tr-TR"/>
        </w:rPr>
      </w:pPr>
      <w:r w:rsidRPr="00621B7B">
        <w:rPr>
          <w:b/>
          <w:color w:val="FF0000"/>
          <w:sz w:val="20"/>
          <w:szCs w:val="20"/>
          <w:lang w:val="tr-TR" w:eastAsia="tr-TR"/>
        </w:rPr>
        <w:t xml:space="preserve">Önemli </w:t>
      </w:r>
      <w:proofErr w:type="gramStart"/>
      <w:r w:rsidRPr="00621B7B">
        <w:rPr>
          <w:b/>
          <w:color w:val="FF0000"/>
          <w:sz w:val="20"/>
          <w:szCs w:val="20"/>
          <w:lang w:val="tr-TR" w:eastAsia="tr-TR"/>
        </w:rPr>
        <w:t xml:space="preserve">Hatırlatma </w:t>
      </w:r>
      <w:r w:rsidRPr="00621B7B">
        <w:rPr>
          <w:b/>
          <w:color w:val="FF0000"/>
          <w:sz w:val="18"/>
          <w:szCs w:val="18"/>
        </w:rPr>
        <w:t>:</w:t>
      </w:r>
      <w:proofErr w:type="gramEnd"/>
      <w:r w:rsidRPr="00621B7B">
        <w:rPr>
          <w:b/>
          <w:sz w:val="18"/>
          <w:szCs w:val="18"/>
        </w:rPr>
        <w:t xml:space="preserve"> </w:t>
      </w:r>
      <w:r w:rsidRPr="00621B7B">
        <w:rPr>
          <w:sz w:val="20"/>
          <w:szCs w:val="20"/>
          <w:lang w:val="tr-TR" w:eastAsia="tr-TR"/>
        </w:rPr>
        <w:t>Kayıt dondurma başvuru süresi, derslerin başlamasından sonraki dördüncü haftanın sonunda biter.</w:t>
      </w:r>
    </w:p>
    <w:p w14:paraId="1D348669" w14:textId="77777777" w:rsidR="000D280D" w:rsidRPr="00621B7B" w:rsidRDefault="00A024C5" w:rsidP="00A024C5">
      <w:pPr>
        <w:rPr>
          <w:b/>
          <w:sz w:val="20"/>
          <w:szCs w:val="20"/>
          <w:lang w:val="tr-TR" w:eastAsia="tr-TR"/>
        </w:rPr>
      </w:pPr>
      <w:r w:rsidRPr="00621B7B">
        <w:rPr>
          <w:b/>
          <w:sz w:val="20"/>
          <w:szCs w:val="20"/>
          <w:lang w:val="tr-TR" w:eastAsia="tr-TR"/>
        </w:rPr>
        <w:t>İlgili Yönetmelik Maddesi</w:t>
      </w:r>
    </w:p>
    <w:p w14:paraId="031537A0" w14:textId="77777777" w:rsidR="000D280D" w:rsidRDefault="00A019E4" w:rsidP="000D280D">
      <w:pPr>
        <w:ind w:firstLine="708"/>
        <w:jc w:val="both"/>
        <w:rPr>
          <w:color w:val="000000"/>
          <w:sz w:val="18"/>
          <w:szCs w:val="18"/>
        </w:rPr>
      </w:pPr>
      <w:r w:rsidRPr="00621B7B">
        <w:rPr>
          <w:sz w:val="18"/>
          <w:szCs w:val="18"/>
        </w:rPr>
        <w:t xml:space="preserve">Ders </w:t>
      </w:r>
      <w:proofErr w:type="spellStart"/>
      <w:r w:rsidRPr="00621B7B">
        <w:rPr>
          <w:sz w:val="18"/>
          <w:szCs w:val="18"/>
        </w:rPr>
        <w:t>kayıtları</w:t>
      </w:r>
      <w:proofErr w:type="spellEnd"/>
      <w:r w:rsidRPr="00621B7B">
        <w:rPr>
          <w:sz w:val="18"/>
          <w:szCs w:val="18"/>
        </w:rPr>
        <w:t xml:space="preserve">, </w:t>
      </w:r>
      <w:proofErr w:type="spellStart"/>
      <w:r w:rsidRPr="00621B7B">
        <w:rPr>
          <w:sz w:val="18"/>
          <w:szCs w:val="18"/>
        </w:rPr>
        <w:t>devam</w:t>
      </w:r>
      <w:proofErr w:type="spellEnd"/>
      <w:r w:rsidRPr="00621B7B">
        <w:rPr>
          <w:sz w:val="18"/>
          <w:szCs w:val="18"/>
        </w:rPr>
        <w:t xml:space="preserve"> </w:t>
      </w:r>
      <w:proofErr w:type="spellStart"/>
      <w:r w:rsidRPr="00621B7B">
        <w:rPr>
          <w:sz w:val="18"/>
          <w:szCs w:val="18"/>
        </w:rPr>
        <w:t>zorunlu</w:t>
      </w:r>
      <w:r w:rsidR="000D280D">
        <w:rPr>
          <w:sz w:val="18"/>
          <w:szCs w:val="18"/>
        </w:rPr>
        <w:t>luğu</w:t>
      </w:r>
      <w:proofErr w:type="spellEnd"/>
      <w:r w:rsidR="000D280D">
        <w:rPr>
          <w:sz w:val="18"/>
          <w:szCs w:val="18"/>
        </w:rPr>
        <w:t xml:space="preserve"> ve </w:t>
      </w:r>
      <w:proofErr w:type="spellStart"/>
      <w:r w:rsidR="000D280D">
        <w:rPr>
          <w:sz w:val="18"/>
          <w:szCs w:val="18"/>
        </w:rPr>
        <w:t>kayıt</w:t>
      </w:r>
      <w:proofErr w:type="spellEnd"/>
      <w:r w:rsidR="000D280D">
        <w:rPr>
          <w:sz w:val="18"/>
          <w:szCs w:val="18"/>
        </w:rPr>
        <w:t xml:space="preserve"> </w:t>
      </w:r>
      <w:proofErr w:type="spellStart"/>
      <w:r w:rsidR="000D280D">
        <w:rPr>
          <w:sz w:val="18"/>
          <w:szCs w:val="18"/>
        </w:rPr>
        <w:t>dondurma</w:t>
      </w:r>
      <w:proofErr w:type="spellEnd"/>
      <w:r w:rsidR="000D280D">
        <w:rPr>
          <w:sz w:val="18"/>
          <w:szCs w:val="18"/>
        </w:rPr>
        <w:t xml:space="preserve"> </w:t>
      </w:r>
      <w:r w:rsidR="000D280D" w:rsidRPr="000D280D">
        <w:rPr>
          <w:color w:val="000000"/>
          <w:sz w:val="18"/>
          <w:szCs w:val="18"/>
        </w:rPr>
        <w:t xml:space="preserve">MADDE 41 </w:t>
      </w:r>
      <w:proofErr w:type="gramStart"/>
      <w:r w:rsidR="000D280D" w:rsidRPr="000D280D">
        <w:rPr>
          <w:color w:val="000000"/>
          <w:sz w:val="18"/>
          <w:szCs w:val="18"/>
        </w:rPr>
        <w:t>–(</w:t>
      </w:r>
      <w:proofErr w:type="gramEnd"/>
      <w:r w:rsidR="000D280D" w:rsidRPr="000D280D">
        <w:rPr>
          <w:color w:val="000000"/>
          <w:sz w:val="18"/>
          <w:szCs w:val="18"/>
        </w:rPr>
        <w:t>1) (</w:t>
      </w:r>
      <w:proofErr w:type="gramStart"/>
      <w:r w:rsidR="000D280D" w:rsidRPr="000D280D">
        <w:rPr>
          <w:color w:val="000000"/>
          <w:sz w:val="18"/>
          <w:szCs w:val="18"/>
        </w:rPr>
        <w:t>Değişik:RG</w:t>
      </w:r>
      <w:proofErr w:type="gramEnd"/>
      <w:r w:rsidR="000D280D" w:rsidRPr="000D280D">
        <w:rPr>
          <w:color w:val="000000"/>
          <w:sz w:val="18"/>
          <w:szCs w:val="18"/>
        </w:rPr>
        <w:t xml:space="preserve">-20/12/2020-31340) </w:t>
      </w:r>
    </w:p>
    <w:p w14:paraId="6003A18E" w14:textId="77777777" w:rsidR="000D280D" w:rsidRPr="000D280D" w:rsidRDefault="000D280D" w:rsidP="000D280D">
      <w:pPr>
        <w:ind w:firstLine="708"/>
        <w:jc w:val="both"/>
        <w:rPr>
          <w:sz w:val="18"/>
          <w:szCs w:val="18"/>
        </w:rPr>
      </w:pPr>
      <w:proofErr w:type="spellStart"/>
      <w:r w:rsidRPr="000D280D">
        <w:rPr>
          <w:color w:val="000000"/>
          <w:sz w:val="18"/>
          <w:szCs w:val="18"/>
        </w:rPr>
        <w:t>Öğrenciler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kayıtlı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olduğu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programa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akademik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takvime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göre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yaptırmak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zorundadırlar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  <w:proofErr w:type="spellStart"/>
      <w:r w:rsidRPr="000D280D">
        <w:rPr>
          <w:color w:val="000000"/>
          <w:sz w:val="18"/>
          <w:szCs w:val="18"/>
        </w:rPr>
        <w:t>İlgili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mevzuat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Senatonun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belirlediği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genel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uygulama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esasları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çerçevesinde</w:t>
      </w:r>
      <w:proofErr w:type="spellEnd"/>
      <w:r w:rsidRPr="000D280D">
        <w:rPr>
          <w:color w:val="000000"/>
          <w:sz w:val="18"/>
          <w:szCs w:val="18"/>
        </w:rPr>
        <w:t xml:space="preserve">; </w:t>
      </w:r>
      <w:proofErr w:type="spellStart"/>
      <w:r w:rsidRPr="000D280D">
        <w:rPr>
          <w:color w:val="000000"/>
          <w:sz w:val="18"/>
          <w:szCs w:val="18"/>
        </w:rPr>
        <w:t>ders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sınavları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ders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notları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derslerden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başarılı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sayılma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koşulları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öğrencilerin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devamları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ilgili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kurallar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dersle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ilgili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diğer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esaslar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dersin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öğretim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elemanı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tarafından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dönem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başlangıcında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bilgi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sistemine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konulmasızorunlu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ders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izlencesi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belirlenir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</w:p>
    <w:p w14:paraId="0659B9C8" w14:textId="77777777" w:rsidR="000D280D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(2) </w:t>
      </w:r>
      <w:proofErr w:type="spellStart"/>
      <w:r w:rsidRPr="000D280D">
        <w:rPr>
          <w:color w:val="000000"/>
          <w:sz w:val="18"/>
          <w:szCs w:val="18"/>
        </w:rPr>
        <w:t>Öğrenciler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ilgili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enstitülerin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belirlediği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esaslar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doğrultusunda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derslere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laboratuvar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uygulamalara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devam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etmek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içinde</w:t>
      </w:r>
      <w:proofErr w:type="spellEnd"/>
      <w:r w:rsidRPr="000D280D">
        <w:rPr>
          <w:color w:val="000000"/>
          <w:sz w:val="18"/>
          <w:szCs w:val="18"/>
        </w:rPr>
        <w:t xml:space="preserve"> her </w:t>
      </w:r>
      <w:proofErr w:type="spellStart"/>
      <w:r w:rsidRPr="000D280D">
        <w:rPr>
          <w:color w:val="000000"/>
          <w:sz w:val="18"/>
          <w:szCs w:val="18"/>
        </w:rPr>
        <w:t>türlü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sınava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dersi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veren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öğretim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elemanının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öngördüğü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diğer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çalışmalara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katılmakla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yükümlüdürler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  <w:proofErr w:type="spellStart"/>
      <w:r w:rsidRPr="000D280D">
        <w:rPr>
          <w:color w:val="000000"/>
          <w:sz w:val="18"/>
          <w:szCs w:val="18"/>
        </w:rPr>
        <w:t>Sağlık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raporuyla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belgelenmiş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sağlık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sorunları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disiplin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cezasıyla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uzaklaştırma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dahil</w:t>
      </w:r>
      <w:proofErr w:type="spellEnd"/>
      <w:r w:rsidRPr="000D280D">
        <w:rPr>
          <w:color w:val="000000"/>
          <w:sz w:val="18"/>
          <w:szCs w:val="18"/>
        </w:rPr>
        <w:t xml:space="preserve">, hangi </w:t>
      </w:r>
      <w:proofErr w:type="spellStart"/>
      <w:r w:rsidRPr="000D280D">
        <w:rPr>
          <w:color w:val="000000"/>
          <w:sz w:val="18"/>
          <w:szCs w:val="18"/>
        </w:rPr>
        <w:t>gerekçeyle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olursa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olsun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bir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dersin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devam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yükümlülüğünü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yerine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getirmeyen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</w:t>
      </w:r>
      <w:proofErr w:type="spellEnd"/>
      <w:r w:rsidRPr="000D280D">
        <w:rPr>
          <w:color w:val="000000"/>
          <w:sz w:val="18"/>
          <w:szCs w:val="18"/>
        </w:rPr>
        <w:t xml:space="preserve">, o </w:t>
      </w:r>
      <w:proofErr w:type="spellStart"/>
      <w:r w:rsidRPr="000D280D">
        <w:rPr>
          <w:color w:val="000000"/>
          <w:sz w:val="18"/>
          <w:szCs w:val="18"/>
        </w:rPr>
        <w:t>dersten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başarısız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sayılır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sonunda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devamsız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listesi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ilgili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enstitü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müdürlüğüne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sonu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sınavlarından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önce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bildirilir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öğretim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üyesi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tarafından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edilir</w:t>
      </w:r>
      <w:proofErr w:type="spellEnd"/>
      <w:r w:rsidRPr="000D280D">
        <w:rPr>
          <w:color w:val="000000"/>
          <w:sz w:val="18"/>
          <w:szCs w:val="18"/>
        </w:rPr>
        <w:t xml:space="preserve">. Bu </w:t>
      </w:r>
      <w:proofErr w:type="spellStart"/>
      <w:r w:rsidRPr="000D280D">
        <w:rPr>
          <w:color w:val="000000"/>
          <w:sz w:val="18"/>
          <w:szCs w:val="18"/>
        </w:rPr>
        <w:t>öğrenciler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yılsonu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sınavına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giremezler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yılsonu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notları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0D280D">
        <w:rPr>
          <w:color w:val="000000"/>
          <w:sz w:val="18"/>
          <w:szCs w:val="18"/>
        </w:rPr>
        <w:t>devamsız</w:t>
      </w:r>
      <w:proofErr w:type="spellEnd"/>
      <w:r w:rsidRPr="000D280D">
        <w:rPr>
          <w:color w:val="000000"/>
          <w:sz w:val="18"/>
          <w:szCs w:val="18"/>
        </w:rPr>
        <w:t>(</w:t>
      </w:r>
      <w:proofErr w:type="gramEnd"/>
      <w:r w:rsidRPr="000D280D">
        <w:rPr>
          <w:color w:val="000000"/>
          <w:sz w:val="18"/>
          <w:szCs w:val="18"/>
        </w:rPr>
        <w:t xml:space="preserve">NA) </w:t>
      </w:r>
      <w:proofErr w:type="spellStart"/>
      <w:r w:rsidRPr="000D280D">
        <w:rPr>
          <w:color w:val="000000"/>
          <w:sz w:val="18"/>
          <w:szCs w:val="18"/>
        </w:rPr>
        <w:t>olarak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değerlendirilir</w:t>
      </w:r>
      <w:proofErr w:type="spellEnd"/>
      <w:r w:rsidRPr="000D280D">
        <w:rPr>
          <w:color w:val="000000"/>
          <w:sz w:val="18"/>
          <w:szCs w:val="18"/>
        </w:rPr>
        <w:t>.</w:t>
      </w:r>
    </w:p>
    <w:p w14:paraId="3B38D512" w14:textId="77777777" w:rsidR="000D280D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 (3) </w:t>
      </w:r>
      <w:proofErr w:type="spellStart"/>
      <w:r w:rsidRPr="000D280D">
        <w:rPr>
          <w:color w:val="000000"/>
          <w:sz w:val="18"/>
          <w:szCs w:val="18"/>
        </w:rPr>
        <w:t>Haklı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geçerlimazeretleri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lisansüstü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öğrencileri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dondurmak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için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mazeretlerini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belgelemek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koşuluyla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geç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yarıyılın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yılın</w:t>
      </w:r>
      <w:proofErr w:type="spellEnd"/>
      <w:r w:rsidRPr="000D280D">
        <w:rPr>
          <w:color w:val="000000"/>
          <w:sz w:val="18"/>
          <w:szCs w:val="18"/>
        </w:rPr>
        <w:t xml:space="preserve"> ilk </w:t>
      </w:r>
      <w:proofErr w:type="spellStart"/>
      <w:r w:rsidRPr="000D280D">
        <w:rPr>
          <w:color w:val="000000"/>
          <w:sz w:val="18"/>
          <w:szCs w:val="18"/>
        </w:rPr>
        <w:t>dört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haftası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içinde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Öğrenciİşleri</w:t>
      </w:r>
      <w:proofErr w:type="spellEnd"/>
      <w:r w:rsidRPr="000D280D">
        <w:rPr>
          <w:color w:val="000000"/>
          <w:sz w:val="18"/>
          <w:szCs w:val="18"/>
        </w:rPr>
        <w:t xml:space="preserve"> Daire </w:t>
      </w:r>
      <w:proofErr w:type="spellStart"/>
      <w:r w:rsidRPr="000D280D">
        <w:rPr>
          <w:color w:val="000000"/>
          <w:sz w:val="18"/>
          <w:szCs w:val="18"/>
        </w:rPr>
        <w:t>Başkanlığına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başvururlar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  <w:proofErr w:type="spellStart"/>
      <w:r w:rsidRPr="000D280D">
        <w:rPr>
          <w:color w:val="000000"/>
          <w:sz w:val="18"/>
          <w:szCs w:val="18"/>
        </w:rPr>
        <w:t>Öğrencinin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müracaatı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danışmanının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koordinatörünün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görüşü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alındıktan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sonra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ilgilienstitünün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yönetim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kurulunca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karara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bağlanır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aşağıdaki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kurallara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göre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dondurma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değerlendirme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işlemi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yapılır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</w:p>
    <w:p w14:paraId="0E52DBD9" w14:textId="77777777" w:rsidR="000D280D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a) </w:t>
      </w:r>
      <w:proofErr w:type="spellStart"/>
      <w:r w:rsidRPr="000D280D">
        <w:rPr>
          <w:color w:val="000000"/>
          <w:sz w:val="18"/>
          <w:szCs w:val="18"/>
        </w:rPr>
        <w:t>Geçerlisebepler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nedeniyle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tezsiz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yüksek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lisans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öğrencileri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süresince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fazla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tezli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yüksek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lisans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öğrencileri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fazla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iki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doktora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öğrencileri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fazla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üç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dondurabilirler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  <w:proofErr w:type="spellStart"/>
      <w:r w:rsidRPr="000D280D">
        <w:rPr>
          <w:color w:val="000000"/>
          <w:sz w:val="18"/>
          <w:szCs w:val="18"/>
        </w:rPr>
        <w:t>Zorunlu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hallerde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Üniversite</w:t>
      </w:r>
      <w:proofErr w:type="spellEnd"/>
      <w:r w:rsidRPr="000D280D">
        <w:rPr>
          <w:color w:val="000000"/>
          <w:sz w:val="18"/>
          <w:szCs w:val="18"/>
        </w:rPr>
        <w:t xml:space="preserve"> Yönetim </w:t>
      </w:r>
      <w:proofErr w:type="spellStart"/>
      <w:r w:rsidRPr="000D280D">
        <w:rPr>
          <w:color w:val="000000"/>
          <w:sz w:val="18"/>
          <w:szCs w:val="18"/>
        </w:rPr>
        <w:t>Kurulu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kararı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uzatılabilir</w:t>
      </w:r>
      <w:proofErr w:type="spellEnd"/>
      <w:r w:rsidRPr="000D280D">
        <w:rPr>
          <w:color w:val="000000"/>
          <w:sz w:val="18"/>
          <w:szCs w:val="18"/>
        </w:rPr>
        <w:t xml:space="preserve">. Kayıt </w:t>
      </w:r>
      <w:proofErr w:type="spellStart"/>
      <w:r w:rsidRPr="000D280D">
        <w:rPr>
          <w:color w:val="000000"/>
          <w:sz w:val="18"/>
          <w:szCs w:val="18"/>
        </w:rPr>
        <w:t>dondurularak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geçirilen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azami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süresinden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sayılmaz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</w:p>
    <w:p w14:paraId="1BC8D22D" w14:textId="77777777" w:rsidR="000D280D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b) </w:t>
      </w:r>
      <w:proofErr w:type="spellStart"/>
      <w:r w:rsidRPr="000D280D">
        <w:rPr>
          <w:color w:val="000000"/>
          <w:sz w:val="18"/>
          <w:szCs w:val="18"/>
        </w:rPr>
        <w:t>Öğrencinin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dondurmayı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gerektirecek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süreyi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kapsayan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sağlık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raporu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belgelendirmesi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koşulu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kaydı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dondurulabilir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  <w:proofErr w:type="spellStart"/>
      <w:r w:rsidRPr="000D280D">
        <w:rPr>
          <w:color w:val="000000"/>
          <w:sz w:val="18"/>
          <w:szCs w:val="18"/>
        </w:rPr>
        <w:t>Öğrencinin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süresi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bitiminde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sağlık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probleminin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devam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ettiğinin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sağlık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raporları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belgelenmesi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halinde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ilgili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yönetim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kurulu</w:t>
      </w:r>
      <w:proofErr w:type="spellEnd"/>
      <w:r w:rsidRPr="000D280D">
        <w:rPr>
          <w:color w:val="000000"/>
          <w:sz w:val="18"/>
          <w:szCs w:val="18"/>
        </w:rPr>
        <w:t xml:space="preserve"> bu </w:t>
      </w:r>
      <w:proofErr w:type="spellStart"/>
      <w:r w:rsidRPr="000D280D">
        <w:rPr>
          <w:color w:val="000000"/>
          <w:sz w:val="18"/>
          <w:szCs w:val="18"/>
        </w:rPr>
        <w:t>süreyi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uzatabilir</w:t>
      </w:r>
      <w:proofErr w:type="spellEnd"/>
      <w:r w:rsidRPr="000D280D">
        <w:rPr>
          <w:color w:val="000000"/>
          <w:sz w:val="18"/>
          <w:szCs w:val="18"/>
        </w:rPr>
        <w:t xml:space="preserve">. Bu </w:t>
      </w:r>
      <w:proofErr w:type="spellStart"/>
      <w:r w:rsidRPr="000D280D">
        <w:rPr>
          <w:color w:val="000000"/>
          <w:sz w:val="18"/>
          <w:szCs w:val="18"/>
        </w:rPr>
        <w:t>süre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sonunda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öğrencilerden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eğitim-öğretime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devam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etmelerinde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sakınca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olmadığına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dair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sağlık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raporu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istenebilir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</w:p>
    <w:p w14:paraId="0233C09F" w14:textId="77777777" w:rsidR="000D280D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c) </w:t>
      </w:r>
      <w:proofErr w:type="spellStart"/>
      <w:r w:rsidRPr="000D280D">
        <w:rPr>
          <w:color w:val="000000"/>
          <w:sz w:val="18"/>
          <w:szCs w:val="18"/>
        </w:rPr>
        <w:t>Öğrencinin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tecil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veya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sevk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tehiri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işleminin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zorunlu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nedenlerle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yapılamaması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sonucu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askere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alınması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0D280D">
        <w:rPr>
          <w:color w:val="000000"/>
          <w:sz w:val="18"/>
          <w:szCs w:val="18"/>
        </w:rPr>
        <w:t>halinde,askerlik</w:t>
      </w:r>
      <w:proofErr w:type="spellEnd"/>
      <w:proofErr w:type="gram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süresince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hakkı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verilir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</w:p>
    <w:p w14:paraId="1671570D" w14:textId="77777777" w:rsidR="000D280D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ç) </w:t>
      </w:r>
      <w:proofErr w:type="spellStart"/>
      <w:r w:rsidRPr="000D280D">
        <w:rPr>
          <w:color w:val="000000"/>
          <w:sz w:val="18"/>
          <w:szCs w:val="18"/>
        </w:rPr>
        <w:t>Belgelendirilecek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diğer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haklı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geçerli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gerekçeler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</w:p>
    <w:p w14:paraId="1525458D" w14:textId="77777777" w:rsidR="000D280D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d) Öğrenci,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dondurmuş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olduğu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sürede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başka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kurumdan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almış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olduğu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dersleri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Üniversitedeki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öğretim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programına</w:t>
      </w:r>
      <w:proofErr w:type="spellEnd"/>
      <w:r w:rsidRPr="000D280D">
        <w:rPr>
          <w:color w:val="000000"/>
          <w:sz w:val="18"/>
          <w:szCs w:val="18"/>
        </w:rPr>
        <w:t xml:space="preserve"> transfer </w:t>
      </w:r>
      <w:proofErr w:type="spellStart"/>
      <w:r w:rsidRPr="000D280D">
        <w:rPr>
          <w:color w:val="000000"/>
          <w:sz w:val="18"/>
          <w:szCs w:val="18"/>
        </w:rPr>
        <w:t>edemez</w:t>
      </w:r>
      <w:proofErr w:type="spellEnd"/>
      <w:r w:rsidRPr="000D280D">
        <w:rPr>
          <w:color w:val="000000"/>
          <w:sz w:val="18"/>
          <w:szCs w:val="18"/>
        </w:rPr>
        <w:t xml:space="preserve">. e) </w:t>
      </w:r>
      <w:proofErr w:type="spellStart"/>
      <w:r w:rsidRPr="000D280D">
        <w:rPr>
          <w:color w:val="000000"/>
          <w:sz w:val="18"/>
          <w:szCs w:val="18"/>
        </w:rPr>
        <w:t>Hastalık</w:t>
      </w:r>
      <w:proofErr w:type="spellEnd"/>
      <w:r w:rsidRPr="000D280D">
        <w:rPr>
          <w:color w:val="000000"/>
          <w:sz w:val="18"/>
          <w:szCs w:val="18"/>
        </w:rPr>
        <w:t xml:space="preserve"> ve </w:t>
      </w:r>
      <w:proofErr w:type="spellStart"/>
      <w:r w:rsidRPr="000D280D">
        <w:rPr>
          <w:color w:val="000000"/>
          <w:sz w:val="18"/>
          <w:szCs w:val="18"/>
        </w:rPr>
        <w:t>gerekçesi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belgelenmiş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zorunlu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sebepler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dışındaki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Pr="000D280D">
        <w:rPr>
          <w:color w:val="000000"/>
          <w:sz w:val="18"/>
          <w:szCs w:val="18"/>
        </w:rPr>
        <w:t>istekleri,en</w:t>
      </w:r>
      <w:proofErr w:type="spellEnd"/>
      <w:proofErr w:type="gram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geç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yarıyılın</w:t>
      </w:r>
      <w:proofErr w:type="spellEnd"/>
      <w:r w:rsidRPr="000D280D">
        <w:rPr>
          <w:color w:val="000000"/>
          <w:sz w:val="18"/>
          <w:szCs w:val="18"/>
        </w:rPr>
        <w:t>/</w:t>
      </w:r>
      <w:proofErr w:type="spellStart"/>
      <w:r w:rsidRPr="000D280D">
        <w:rPr>
          <w:color w:val="000000"/>
          <w:sz w:val="18"/>
          <w:szCs w:val="18"/>
        </w:rPr>
        <w:t>yılın</w:t>
      </w:r>
      <w:proofErr w:type="spellEnd"/>
      <w:r w:rsidRPr="000D280D">
        <w:rPr>
          <w:color w:val="000000"/>
          <w:sz w:val="18"/>
          <w:szCs w:val="18"/>
        </w:rPr>
        <w:t xml:space="preserve"> ilk </w:t>
      </w:r>
      <w:proofErr w:type="spellStart"/>
      <w:r w:rsidRPr="000D280D">
        <w:rPr>
          <w:color w:val="000000"/>
          <w:sz w:val="18"/>
          <w:szCs w:val="18"/>
        </w:rPr>
        <w:t>dört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haftası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içinde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yapılmalıdır</w:t>
      </w:r>
      <w:proofErr w:type="spellEnd"/>
    </w:p>
    <w:p w14:paraId="51E9E2B3" w14:textId="77777777" w:rsidR="000B0FB8" w:rsidRDefault="000D280D" w:rsidP="001C24F9">
      <w:pPr>
        <w:jc w:val="both"/>
        <w:rPr>
          <w:color w:val="000000"/>
          <w:sz w:val="18"/>
          <w:szCs w:val="18"/>
        </w:rPr>
      </w:pPr>
      <w:r w:rsidRPr="000D280D">
        <w:rPr>
          <w:color w:val="000000"/>
          <w:sz w:val="18"/>
          <w:szCs w:val="18"/>
        </w:rPr>
        <w:t xml:space="preserve">. f) Genel </w:t>
      </w:r>
      <w:proofErr w:type="spellStart"/>
      <w:r w:rsidRPr="000D280D">
        <w:rPr>
          <w:color w:val="000000"/>
          <w:sz w:val="18"/>
          <w:szCs w:val="18"/>
        </w:rPr>
        <w:t>hükümlere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göre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kesinleşmiş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bir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mahkûmiyeti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olan</w:t>
      </w:r>
      <w:proofErr w:type="spellEnd"/>
      <w:r w:rsidRPr="000D280D">
        <w:rPr>
          <w:color w:val="000000"/>
          <w:sz w:val="18"/>
          <w:szCs w:val="18"/>
        </w:rPr>
        <w:t xml:space="preserve"> ve 18/8/2012 </w:t>
      </w:r>
      <w:proofErr w:type="spellStart"/>
      <w:r w:rsidRPr="000D280D">
        <w:rPr>
          <w:color w:val="000000"/>
          <w:sz w:val="18"/>
          <w:szCs w:val="18"/>
        </w:rPr>
        <w:t>tarihli</w:t>
      </w:r>
      <w:proofErr w:type="spellEnd"/>
      <w:r w:rsidRPr="000D280D">
        <w:rPr>
          <w:color w:val="000000"/>
          <w:sz w:val="18"/>
          <w:szCs w:val="18"/>
        </w:rPr>
        <w:t xml:space="preserve"> ve 28388 </w:t>
      </w:r>
      <w:proofErr w:type="spellStart"/>
      <w:r w:rsidRPr="000D280D">
        <w:rPr>
          <w:color w:val="000000"/>
          <w:sz w:val="18"/>
          <w:szCs w:val="18"/>
        </w:rPr>
        <w:t>sayılı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Resmî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Gazete’de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yayımlanan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Yükseköğretim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Kurumları</w:t>
      </w:r>
      <w:proofErr w:type="spellEnd"/>
      <w:r w:rsidRPr="000D280D">
        <w:rPr>
          <w:color w:val="000000"/>
          <w:sz w:val="18"/>
          <w:szCs w:val="18"/>
        </w:rPr>
        <w:t xml:space="preserve"> Öğrenci </w:t>
      </w:r>
      <w:proofErr w:type="spellStart"/>
      <w:r w:rsidRPr="000D280D">
        <w:rPr>
          <w:color w:val="000000"/>
          <w:sz w:val="18"/>
          <w:szCs w:val="18"/>
        </w:rPr>
        <w:t>DisiplinYönetmeliğine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göre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uzaklaştırma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cezası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alan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öğrenciler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kayıt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donduramaz</w:t>
      </w:r>
      <w:proofErr w:type="spellEnd"/>
      <w:r w:rsidRPr="000D280D">
        <w:rPr>
          <w:color w:val="000000"/>
          <w:sz w:val="18"/>
          <w:szCs w:val="18"/>
        </w:rPr>
        <w:t xml:space="preserve">. </w:t>
      </w:r>
      <w:proofErr w:type="spellStart"/>
      <w:r w:rsidRPr="000D280D">
        <w:rPr>
          <w:color w:val="000000"/>
          <w:sz w:val="18"/>
          <w:szCs w:val="18"/>
        </w:rPr>
        <w:t>Takipsizlik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veya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beraat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kararı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ile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sona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eren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tutukluluk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süresi</w:t>
      </w:r>
      <w:proofErr w:type="spellEnd"/>
      <w:r w:rsidRPr="000D280D">
        <w:rPr>
          <w:color w:val="000000"/>
          <w:sz w:val="18"/>
          <w:szCs w:val="18"/>
        </w:rPr>
        <w:t xml:space="preserve">, </w:t>
      </w:r>
      <w:proofErr w:type="spellStart"/>
      <w:r w:rsidRPr="000D280D">
        <w:rPr>
          <w:color w:val="000000"/>
          <w:sz w:val="18"/>
          <w:szCs w:val="18"/>
        </w:rPr>
        <w:t>öğrencilerin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azami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öğrenim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süresinden</w:t>
      </w:r>
      <w:proofErr w:type="spellEnd"/>
      <w:r w:rsidRPr="000D280D">
        <w:rPr>
          <w:color w:val="000000"/>
          <w:sz w:val="18"/>
          <w:szCs w:val="18"/>
        </w:rPr>
        <w:t xml:space="preserve"> </w:t>
      </w:r>
      <w:proofErr w:type="spellStart"/>
      <w:r w:rsidRPr="000D280D">
        <w:rPr>
          <w:color w:val="000000"/>
          <w:sz w:val="18"/>
          <w:szCs w:val="18"/>
        </w:rPr>
        <w:t>sayılmaz</w:t>
      </w:r>
      <w:proofErr w:type="spellEnd"/>
      <w:r w:rsidRPr="000D280D">
        <w:rPr>
          <w:color w:val="000000"/>
          <w:sz w:val="18"/>
          <w:szCs w:val="18"/>
        </w:rPr>
        <w:t>.</w:t>
      </w:r>
    </w:p>
    <w:p w14:paraId="3BBE5AEC" w14:textId="77777777" w:rsidR="00065F6B" w:rsidRDefault="00065F6B" w:rsidP="001C24F9">
      <w:pPr>
        <w:jc w:val="both"/>
        <w:rPr>
          <w:color w:val="000000"/>
          <w:sz w:val="18"/>
          <w:szCs w:val="18"/>
        </w:rPr>
      </w:pPr>
    </w:p>
    <w:p w14:paraId="3C442C3A" w14:textId="77777777" w:rsidR="00065F6B" w:rsidRDefault="00065F6B" w:rsidP="001C24F9">
      <w:pPr>
        <w:jc w:val="both"/>
        <w:rPr>
          <w:color w:val="000000"/>
          <w:sz w:val="18"/>
          <w:szCs w:val="18"/>
        </w:rPr>
      </w:pPr>
    </w:p>
    <w:p w14:paraId="1F72DF75" w14:textId="55EE26C5" w:rsidR="00065F6B" w:rsidRPr="00621B7B" w:rsidRDefault="00065F6B" w:rsidP="001C24F9">
      <w:pPr>
        <w:jc w:val="both"/>
        <w:rPr>
          <w:color w:val="000000"/>
          <w:sz w:val="18"/>
          <w:szCs w:val="18"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>
        <w:rPr>
          <w:sz w:val="16"/>
          <w:szCs w:val="16"/>
        </w:rPr>
        <w:t>*</w:t>
      </w:r>
      <w:proofErr w:type="spellStart"/>
      <w:r>
        <w:rPr>
          <w:sz w:val="16"/>
          <w:szCs w:val="16"/>
        </w:rPr>
        <w:t>Resmî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geçerlilik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açısından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formun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kalemle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imzalanması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esastır</w:t>
      </w:r>
      <w:proofErr w:type="spellEnd"/>
      <w:r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 xml:space="preserve">Mavi </w:t>
      </w:r>
      <w:proofErr w:type="spellStart"/>
      <w:r>
        <w:rPr>
          <w:b/>
          <w:bCs/>
          <w:sz w:val="16"/>
          <w:szCs w:val="16"/>
        </w:rPr>
        <w:t>kalem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dışındaki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imzalar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geçersiz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sayılır</w:t>
      </w:r>
      <w:proofErr w:type="spellEnd"/>
      <w:r>
        <w:rPr>
          <w:sz w:val="16"/>
          <w:szCs w:val="16"/>
        </w:rPr>
        <w:t xml:space="preserve"> ve </w:t>
      </w:r>
      <w:proofErr w:type="spellStart"/>
      <w:r>
        <w:rPr>
          <w:sz w:val="16"/>
          <w:szCs w:val="16"/>
        </w:rPr>
        <w:t>evrak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işleme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alınmaz</w:t>
      </w:r>
      <w:proofErr w:type="spellEnd"/>
      <w:r>
        <w:rPr>
          <w:sz w:val="16"/>
          <w:szCs w:val="16"/>
        </w:rPr>
        <w:t>.</w:t>
      </w:r>
      <w:bookmarkEnd w:id="0"/>
      <w:bookmarkEnd w:id="1"/>
      <w:bookmarkEnd w:id="2"/>
      <w:bookmarkEnd w:id="3"/>
      <w:bookmarkEnd w:id="4"/>
    </w:p>
    <w:sectPr w:rsidR="00065F6B" w:rsidRPr="00621B7B" w:rsidSect="000B0FB8">
      <w:pgSz w:w="11906" w:h="16838"/>
      <w:pgMar w:top="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A0569"/>
    <w:multiLevelType w:val="hybridMultilevel"/>
    <w:tmpl w:val="6F4885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575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B9"/>
    <w:rsid w:val="00033138"/>
    <w:rsid w:val="00065F6B"/>
    <w:rsid w:val="000669EE"/>
    <w:rsid w:val="00086394"/>
    <w:rsid w:val="000B0FB8"/>
    <w:rsid w:val="000D280D"/>
    <w:rsid w:val="000E79E6"/>
    <w:rsid w:val="0014385C"/>
    <w:rsid w:val="00190C05"/>
    <w:rsid w:val="001A4B02"/>
    <w:rsid w:val="001B6B29"/>
    <w:rsid w:val="001C24F9"/>
    <w:rsid w:val="001C5854"/>
    <w:rsid w:val="001F5C78"/>
    <w:rsid w:val="001F7197"/>
    <w:rsid w:val="00204EC8"/>
    <w:rsid w:val="00261130"/>
    <w:rsid w:val="00267605"/>
    <w:rsid w:val="002B370D"/>
    <w:rsid w:val="00351F9C"/>
    <w:rsid w:val="00393B89"/>
    <w:rsid w:val="00395234"/>
    <w:rsid w:val="003E5CB9"/>
    <w:rsid w:val="00415562"/>
    <w:rsid w:val="004270FC"/>
    <w:rsid w:val="004363EC"/>
    <w:rsid w:val="004611C8"/>
    <w:rsid w:val="004B7B04"/>
    <w:rsid w:val="00526B31"/>
    <w:rsid w:val="005569F9"/>
    <w:rsid w:val="00621B7B"/>
    <w:rsid w:val="006F1412"/>
    <w:rsid w:val="006F33D7"/>
    <w:rsid w:val="00730302"/>
    <w:rsid w:val="007811B5"/>
    <w:rsid w:val="00794AB3"/>
    <w:rsid w:val="00803407"/>
    <w:rsid w:val="00817AE7"/>
    <w:rsid w:val="00855BAC"/>
    <w:rsid w:val="008755C9"/>
    <w:rsid w:val="00876128"/>
    <w:rsid w:val="008B0C8C"/>
    <w:rsid w:val="00941507"/>
    <w:rsid w:val="009855DE"/>
    <w:rsid w:val="00987122"/>
    <w:rsid w:val="009A261B"/>
    <w:rsid w:val="009D772A"/>
    <w:rsid w:val="009E136A"/>
    <w:rsid w:val="00A019E4"/>
    <w:rsid w:val="00A024C5"/>
    <w:rsid w:val="00A55D14"/>
    <w:rsid w:val="00A703B8"/>
    <w:rsid w:val="00AF2E30"/>
    <w:rsid w:val="00B10F48"/>
    <w:rsid w:val="00B2413A"/>
    <w:rsid w:val="00B575F7"/>
    <w:rsid w:val="00BD6230"/>
    <w:rsid w:val="00BE7CA9"/>
    <w:rsid w:val="00C4487E"/>
    <w:rsid w:val="00C501F9"/>
    <w:rsid w:val="00C576C8"/>
    <w:rsid w:val="00C60386"/>
    <w:rsid w:val="00CD01B7"/>
    <w:rsid w:val="00D929BB"/>
    <w:rsid w:val="00DB0974"/>
    <w:rsid w:val="00E07842"/>
    <w:rsid w:val="00E153B0"/>
    <w:rsid w:val="00E221C3"/>
    <w:rsid w:val="00E31682"/>
    <w:rsid w:val="00E634E4"/>
    <w:rsid w:val="00E66635"/>
    <w:rsid w:val="00EC3F49"/>
    <w:rsid w:val="00ED240F"/>
    <w:rsid w:val="00F005C4"/>
    <w:rsid w:val="00F238F2"/>
    <w:rsid w:val="00F54F83"/>
    <w:rsid w:val="00F6133B"/>
    <w:rsid w:val="00F62FE4"/>
    <w:rsid w:val="00F63451"/>
    <w:rsid w:val="00FA7724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CE08B"/>
  <w15:docId w15:val="{75CE080A-565E-49BF-9F4B-00359CD8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CB9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E5CB9"/>
    <w:pPr>
      <w:keepNext/>
      <w:jc w:val="both"/>
      <w:outlineLvl w:val="1"/>
    </w:pPr>
    <w:rPr>
      <w:rFonts w:ascii="Arial" w:hAnsi="Arial" w:cs="Arial"/>
      <w:b/>
      <w:bCs/>
      <w:lang w:val="tr-TR" w:eastAsia="tr-TR"/>
    </w:rPr>
  </w:style>
  <w:style w:type="paragraph" w:styleId="Balk3">
    <w:name w:val="heading 3"/>
    <w:basedOn w:val="Normal"/>
    <w:next w:val="Normal"/>
    <w:qFormat/>
    <w:rsid w:val="003E5CB9"/>
    <w:pPr>
      <w:keepNext/>
      <w:jc w:val="center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rsid w:val="003E5CB9"/>
    <w:pPr>
      <w:keepNext/>
      <w:jc w:val="both"/>
      <w:outlineLvl w:val="3"/>
    </w:pPr>
    <w:rPr>
      <w:rFonts w:ascii="Arial" w:hAnsi="Arial" w:cs="Arial"/>
      <w:lang w:val="tr-TR"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9E1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3E5CB9"/>
    <w:pPr>
      <w:keepNext/>
      <w:outlineLvl w:val="5"/>
    </w:pPr>
    <w:rPr>
      <w:rFonts w:ascii="Arial" w:hAnsi="Arial" w:cs="Arial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E5CB9"/>
    <w:pPr>
      <w:jc w:val="both"/>
    </w:pPr>
    <w:rPr>
      <w:rFonts w:ascii="Arial" w:hAnsi="Arial" w:cs="Arial"/>
      <w:lang w:val="tr-TR" w:eastAsia="tr-TR"/>
    </w:rPr>
  </w:style>
  <w:style w:type="table" w:styleId="TabloKlavuzu">
    <w:name w:val="Table Grid"/>
    <w:basedOn w:val="NormalTablo"/>
    <w:rsid w:val="0098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54F83"/>
    <w:pPr>
      <w:spacing w:before="100" w:beforeAutospacing="1" w:after="100" w:afterAutospacing="1"/>
    </w:pPr>
    <w:rPr>
      <w:lang w:val="tr-TR" w:eastAsia="tr-TR"/>
    </w:rPr>
  </w:style>
  <w:style w:type="character" w:customStyle="1" w:styleId="Balk5Char">
    <w:name w:val="Başlık 5 Char"/>
    <w:link w:val="Balk5"/>
    <w:rsid w:val="009E136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customStyle="1" w:styleId="msobodytextindent">
    <w:name w:val="msobodytextindent"/>
    <w:basedOn w:val="Normal"/>
    <w:rsid w:val="009E136A"/>
    <w:pPr>
      <w:tabs>
        <w:tab w:val="left" w:pos="-46"/>
      </w:tabs>
      <w:ind w:left="5664"/>
      <w:jc w:val="both"/>
    </w:pPr>
    <w:rPr>
      <w:szCs w:val="20"/>
      <w:lang w:val="tr-TR" w:eastAsia="tr-TR"/>
    </w:rPr>
  </w:style>
  <w:style w:type="paragraph" w:styleId="BalonMetni">
    <w:name w:val="Balloon Text"/>
    <w:basedOn w:val="Normal"/>
    <w:link w:val="BalonMetniChar"/>
    <w:semiHidden/>
    <w:unhideWhenUsed/>
    <w:rsid w:val="00A019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A019E4"/>
    <w:rPr>
      <w:rFonts w:ascii="Segoe UI" w:hAnsi="Segoe UI" w:cs="Segoe UI"/>
      <w:sz w:val="18"/>
      <w:szCs w:val="18"/>
      <w:lang w:val="en-US" w:eastAsia="en-US"/>
    </w:rPr>
  </w:style>
  <w:style w:type="character" w:styleId="AklamaBavurusu">
    <w:name w:val="annotation reference"/>
    <w:basedOn w:val="VarsaylanParagrafYazTipi"/>
    <w:semiHidden/>
    <w:unhideWhenUsed/>
    <w:rsid w:val="00621B7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621B7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621B7B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621B7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621B7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A765-9484-4528-AE65-CDB4F8E6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4635</Characters>
  <Application>Microsoft Office Word</Application>
  <DocSecurity>0</DocSecurity>
  <Lines>579</Lines>
  <Paragraphs>160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</vt:lpstr>
    </vt:vector>
  </TitlesOfParts>
  <Company>unv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bahcesehir</dc:creator>
  <cp:lastModifiedBy>Gurkan Karakan</cp:lastModifiedBy>
  <cp:revision>3</cp:revision>
  <cp:lastPrinted>2019-12-04T11:30:00Z</cp:lastPrinted>
  <dcterms:created xsi:type="dcterms:W3CDTF">2021-04-13T07:42:00Z</dcterms:created>
  <dcterms:modified xsi:type="dcterms:W3CDTF">2026-01-06T12:05:00Z</dcterms:modified>
</cp:coreProperties>
</file>